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7EF" w:rsidRDefault="00977CA8">
      <w:pPr>
        <w:rPr>
          <w:sz w:val="20"/>
        </w:rPr>
      </w:pPr>
      <w:r>
        <w:rPr>
          <w:sz w:val="20"/>
        </w:rPr>
        <w:t xml:space="preserve">Mr. Sheldon Jones </w:t>
      </w:r>
      <w:r w:rsidR="00173817">
        <w:rPr>
          <w:sz w:val="20"/>
        </w:rPr>
        <w:t xml:space="preserve">                                                                                                                                                        </w:t>
      </w:r>
      <w:r w:rsidR="00B047EF">
        <w:rPr>
          <w:sz w:val="20"/>
        </w:rPr>
        <w:t xml:space="preserve"> Rebecca Freeland</w:t>
      </w:r>
    </w:p>
    <w:p w:rsidR="00173817" w:rsidRDefault="00173817">
      <w:r>
        <w:rPr>
          <w:sz w:val="20"/>
        </w:rPr>
        <w:t xml:space="preserve">Superintendent of Schools                                                                                                              </w:t>
      </w:r>
      <w:r w:rsidR="004B358B">
        <w:rPr>
          <w:sz w:val="20"/>
        </w:rPr>
        <w:t xml:space="preserve">                              Talent Pipeline Lead</w:t>
      </w:r>
      <w:r>
        <w:t xml:space="preserve">                        </w:t>
      </w:r>
    </w:p>
    <w:p w:rsidR="00173817" w:rsidRDefault="00173817"/>
    <w:p w:rsidR="00173817" w:rsidRDefault="00173817">
      <w:pPr>
        <w:pStyle w:val="Heading1"/>
        <w:jc w:val="left"/>
        <w:rPr>
          <w:b/>
          <w:bCs/>
        </w:rPr>
      </w:pPr>
      <w:r>
        <w:rPr>
          <w:b/>
          <w:bCs/>
        </w:rPr>
        <w:t xml:space="preserve">            </w:t>
      </w:r>
      <w:smartTag w:uri="urn:schemas-microsoft-com:office:smarttags" w:element="place">
        <w:smartTag w:uri="urn:schemas-microsoft-com:office:smarttags" w:element="PlaceName">
          <w:r>
            <w:rPr>
              <w:b/>
              <w:bCs/>
            </w:rPr>
            <w:t>Richland</w:t>
          </w:r>
        </w:smartTag>
        <w:r>
          <w:rPr>
            <w:b/>
            <w:bCs/>
          </w:rPr>
          <w:t xml:space="preserve"> </w:t>
        </w:r>
        <w:smartTag w:uri="urn:schemas-microsoft-com:office:smarttags" w:element="PlaceName">
          <w:r>
            <w:rPr>
              <w:b/>
              <w:bCs/>
            </w:rPr>
            <w:t>Parish</w:t>
          </w:r>
        </w:smartTag>
        <w:r>
          <w:rPr>
            <w:b/>
            <w:bCs/>
          </w:rPr>
          <w:t xml:space="preserve"> </w:t>
        </w:r>
        <w:smartTag w:uri="urn:schemas-microsoft-com:office:smarttags" w:element="PlaceType">
          <w:r>
            <w:rPr>
              <w:b/>
              <w:bCs/>
            </w:rPr>
            <w:t>School</w:t>
          </w:r>
        </w:smartTag>
      </w:smartTag>
      <w:r>
        <w:rPr>
          <w:b/>
          <w:bCs/>
        </w:rPr>
        <w:t xml:space="preserve"> System</w:t>
      </w:r>
    </w:p>
    <w:p w:rsidR="00173817" w:rsidRDefault="004134B0">
      <w:r>
        <w:rPr>
          <w:noProof/>
          <w:sz w:val="20"/>
        </w:rPr>
        <mc:AlternateContent>
          <mc:Choice Requires="wps">
            <w:drawing>
              <wp:anchor distT="0" distB="0" distL="114300" distR="114300" simplePos="0" relativeHeight="251656704" behindDoc="0" locked="0" layoutInCell="1" allowOverlap="1">
                <wp:simplePos x="0" y="0"/>
                <wp:positionH relativeFrom="column">
                  <wp:posOffset>704850</wp:posOffset>
                </wp:positionH>
                <wp:positionV relativeFrom="paragraph">
                  <wp:posOffset>133350</wp:posOffset>
                </wp:positionV>
                <wp:extent cx="5257800" cy="4572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173817" w:rsidRDefault="00871A59">
                            <w:pPr>
                              <w:pStyle w:val="Heading2"/>
                              <w:jc w:val="center"/>
                            </w:pPr>
                            <w:r>
                              <w:t>CONTENT</w:t>
                            </w:r>
                            <w:r w:rsidR="0024047D">
                              <w:t xml:space="preserve"> LEADER</w:t>
                            </w:r>
                            <w:r w:rsidR="00B047EF">
                              <w:t xml:space="preserv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10.5pt;width:41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">
                <v:textbox>
                  <w:txbxContent>
                    <w:p w:rsidR="00173817" w:rsidRDefault="00871A59">
                      <w:pPr>
                        <w:pStyle w:val="Heading2"/>
                        <w:jc w:val="center"/>
                      </w:pPr>
                      <w:r>
                        <w:t>CONTENT</w:t>
                      </w:r>
                      <w:r w:rsidR="0024047D">
                        <w:t xml:space="preserve"> LEADER</w:t>
                      </w:r>
                      <w:r w:rsidR="00B047EF">
                        <w:t xml:space="preserve"> APPLICATION</w:t>
                      </w:r>
                    </w:p>
                  </w:txbxContent>
                </v:textbox>
              </v:shape>
            </w:pict>
          </mc:Fallback>
        </mc:AlternateContent>
      </w:r>
    </w:p>
    <w:p w:rsidR="00173817" w:rsidRDefault="00173817"/>
    <w:p w:rsidR="00173817" w:rsidRDefault="00173817"/>
    <w:p w:rsidR="00173817" w:rsidRDefault="00173817"/>
    <w:p w:rsidR="00173817" w:rsidRDefault="00173817"/>
    <w:p w:rsidR="00173817" w:rsidRDefault="00173817">
      <w:r>
        <w:t>P.O. Box 599                                                                                                       Telephone (318) 728-5964</w:t>
      </w:r>
    </w:p>
    <w:p w:rsidR="00173817" w:rsidRDefault="00173817">
      <w:r>
        <w:t>Rayville, Louisiana 71269                                                                                             Fax (318) 728-</w:t>
      </w:r>
      <w:r w:rsidR="00043A83">
        <w:t>6481</w:t>
      </w:r>
    </w:p>
    <w:p w:rsidR="00173817" w:rsidRDefault="00173817"/>
    <w:p w:rsidR="00173817" w:rsidRDefault="00173817">
      <w:r>
        <w:t>Date__________________________</w:t>
      </w:r>
      <w:r>
        <w:tab/>
      </w:r>
      <w:r>
        <w:tab/>
        <w:t xml:space="preserve">             Social Security No.___________________________</w:t>
      </w:r>
    </w:p>
    <w:p w:rsidR="00173817" w:rsidRDefault="00173817"/>
    <w:p w:rsidR="00173817" w:rsidRDefault="00173817">
      <w:r>
        <w:t>Name:  _______________________________________________________________________________</w:t>
      </w:r>
    </w:p>
    <w:p w:rsidR="00173817" w:rsidRDefault="00173817">
      <w:pPr>
        <w:rPr>
          <w:sz w:val="16"/>
        </w:rPr>
      </w:pPr>
      <w:r>
        <w:rPr>
          <w:sz w:val="16"/>
        </w:rPr>
        <w:t xml:space="preserve">                           Last                                                          First                                                Middle                                            Maiden                                  </w:t>
      </w:r>
    </w:p>
    <w:p w:rsidR="00173817" w:rsidRDefault="00173817"/>
    <w:p w:rsidR="00173817" w:rsidRDefault="00173817">
      <w:r>
        <w:t>Address:  _____________________________________________________________________________</w:t>
      </w:r>
    </w:p>
    <w:p w:rsidR="00173817" w:rsidRDefault="00173817">
      <w:pPr>
        <w:rPr>
          <w:sz w:val="16"/>
        </w:rPr>
      </w:pPr>
      <w:r>
        <w:t xml:space="preserve">                    </w:t>
      </w:r>
      <w:r>
        <w:rPr>
          <w:sz w:val="16"/>
        </w:rPr>
        <w:t>Street</w:t>
      </w:r>
    </w:p>
    <w:p w:rsidR="00173817" w:rsidRDefault="00173817"/>
    <w:p w:rsidR="00173817" w:rsidRDefault="00173817">
      <w:r>
        <w:t xml:space="preserve">                ______________________________________________________________________________</w:t>
      </w:r>
    </w:p>
    <w:p w:rsidR="00173817" w:rsidRDefault="00173817">
      <w:pPr>
        <w:rPr>
          <w:sz w:val="16"/>
        </w:rPr>
      </w:pPr>
      <w:r>
        <w:rPr>
          <w:sz w:val="16"/>
        </w:rPr>
        <w:t xml:space="preserve">                                City                                                                                         State                                           Zip</w:t>
      </w:r>
    </w:p>
    <w:p w:rsidR="00173817" w:rsidRDefault="00173817">
      <w:pPr>
        <w:rPr>
          <w:sz w:val="16"/>
        </w:rPr>
      </w:pPr>
    </w:p>
    <w:p w:rsidR="00173817" w:rsidRDefault="00173817">
      <w:pPr>
        <w:tabs>
          <w:tab w:val="left" w:pos="7200"/>
        </w:tabs>
      </w:pPr>
      <w:r>
        <w:t xml:space="preserve">Telephone:  ____________________ Other </w:t>
      </w:r>
      <w:r w:rsidR="00E75D2D">
        <w:t>Telephone: _________________ Cell Phone:</w:t>
      </w:r>
      <w:r>
        <w:t>______________</w:t>
      </w:r>
    </w:p>
    <w:p w:rsidR="00173817" w:rsidRDefault="00173817"/>
    <w:p w:rsidR="00173817" w:rsidRDefault="00173817">
      <w:r>
        <w:t>Certification:  State_____________________ Class (or Type)_______________ Number______________</w:t>
      </w:r>
    </w:p>
    <w:p w:rsidR="00173817" w:rsidRDefault="00173817"/>
    <w:p w:rsidR="00173817" w:rsidRDefault="00173817">
      <w:r>
        <w:t>Areas of Certification: ____________________________________________________________________</w:t>
      </w:r>
    </w:p>
    <w:p w:rsidR="00173817" w:rsidRDefault="00173817"/>
    <w:p w:rsidR="00173817" w:rsidRDefault="004134B0">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5715</wp:posOffset>
                </wp:positionV>
                <wp:extent cx="6629400" cy="3457575"/>
                <wp:effectExtent l="9525" t="571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57575"/>
                        </a:xfrm>
                        <a:prstGeom prst="rect">
                          <a:avLst/>
                        </a:prstGeom>
                        <a:solidFill>
                          <a:srgbClr val="FFFFFF"/>
                        </a:solidFill>
                        <a:ln w="9525">
                          <a:solidFill>
                            <a:srgbClr val="000000"/>
                          </a:solidFill>
                          <a:miter lim="800000"/>
                          <a:headEnd/>
                          <a:tailEnd/>
                        </a:ln>
                      </wps:spPr>
                      <wps:txbx>
                        <w:txbxContent>
                          <w:p w:rsidR="00173817" w:rsidRDefault="00173817">
                            <w:pPr>
                              <w:pStyle w:val="Heading3"/>
                              <w:rPr>
                                <w:sz w:val="22"/>
                              </w:rPr>
                            </w:pPr>
                            <w:r>
                              <w:rPr>
                                <w:sz w:val="22"/>
                              </w:rPr>
                              <w:t>General Information</w:t>
                            </w:r>
                          </w:p>
                          <w:p w:rsidR="00173817" w:rsidRDefault="00173817">
                            <w:pPr>
                              <w:numPr>
                                <w:ilvl w:val="0"/>
                                <w:numId w:val="1"/>
                              </w:numPr>
                              <w:rPr>
                                <w:sz w:val="22"/>
                              </w:rPr>
                            </w:pPr>
                            <w:r>
                              <w:rPr>
                                <w:sz w:val="22"/>
                              </w:rPr>
                              <w:t xml:space="preserve">After filing </w:t>
                            </w:r>
                            <w:r w:rsidR="0024047D">
                              <w:rPr>
                                <w:sz w:val="22"/>
                              </w:rPr>
                              <w:t xml:space="preserve">an </w:t>
                            </w:r>
                            <w:r>
                              <w:rPr>
                                <w:sz w:val="22"/>
                              </w:rPr>
                              <w:t>application</w:t>
                            </w:r>
                            <w:r w:rsidR="0085251D">
                              <w:rPr>
                                <w:sz w:val="22"/>
                              </w:rPr>
                              <w:t>, all</w:t>
                            </w:r>
                            <w:r w:rsidR="00097198">
                              <w:rPr>
                                <w:sz w:val="22"/>
                              </w:rPr>
                              <w:t xml:space="preserve"> applicants </w:t>
                            </w:r>
                            <w:r>
                              <w:rPr>
                                <w:sz w:val="22"/>
                              </w:rPr>
                              <w:t xml:space="preserve">for </w:t>
                            </w:r>
                            <w:r w:rsidR="00097198">
                              <w:rPr>
                                <w:sz w:val="22"/>
                              </w:rPr>
                              <w:t>this leadership positon</w:t>
                            </w:r>
                            <w:r w:rsidR="0024047D">
                              <w:rPr>
                                <w:sz w:val="22"/>
                              </w:rPr>
                              <w:t xml:space="preserve"> will th</w:t>
                            </w:r>
                            <w:r w:rsidR="009C19A7">
                              <w:rPr>
                                <w:sz w:val="22"/>
                              </w:rPr>
                              <w:t>en go through a vetting process</w:t>
                            </w:r>
                            <w:r w:rsidR="0085251D">
                              <w:rPr>
                                <w:sz w:val="22"/>
                              </w:rPr>
                              <w:t>; all</w:t>
                            </w:r>
                            <w:r w:rsidR="0024047D">
                              <w:rPr>
                                <w:sz w:val="22"/>
                              </w:rPr>
                              <w:t xml:space="preserve"> qualifying applicants will be presented to the school system’s principal for final recommendation for leadership.</w:t>
                            </w:r>
                          </w:p>
                          <w:p w:rsidR="00173817" w:rsidRPr="00B047EF" w:rsidRDefault="00542249" w:rsidP="00B047EF">
                            <w:pPr>
                              <w:numPr>
                                <w:ilvl w:val="0"/>
                                <w:numId w:val="1"/>
                              </w:numPr>
                              <w:rPr>
                                <w:sz w:val="22"/>
                              </w:rPr>
                            </w:pPr>
                            <w:r>
                              <w:rPr>
                                <w:sz w:val="22"/>
                              </w:rPr>
                              <w:t>Remember to s</w:t>
                            </w:r>
                            <w:r w:rsidR="00173817">
                              <w:rPr>
                                <w:sz w:val="22"/>
                              </w:rPr>
                              <w:t xml:space="preserve">ubmit </w:t>
                            </w:r>
                            <w:r>
                              <w:rPr>
                                <w:sz w:val="22"/>
                              </w:rPr>
                              <w:t>a</w:t>
                            </w:r>
                            <w:r w:rsidR="00173817">
                              <w:rPr>
                                <w:sz w:val="22"/>
                              </w:rPr>
                              <w:t xml:space="preserve"> copy of </w:t>
                            </w:r>
                            <w:r>
                              <w:rPr>
                                <w:sz w:val="22"/>
                              </w:rPr>
                              <w:t xml:space="preserve">your current </w:t>
                            </w:r>
                            <w:r w:rsidR="00173817">
                              <w:rPr>
                                <w:sz w:val="22"/>
                              </w:rPr>
                              <w:t>teaching certificate</w:t>
                            </w:r>
                            <w:r w:rsidR="005B195F">
                              <w:rPr>
                                <w:sz w:val="22"/>
                              </w:rPr>
                              <w:t xml:space="preserve">, a resume, </w:t>
                            </w:r>
                            <w:r w:rsidR="004B358B">
                              <w:rPr>
                                <w:sz w:val="22"/>
                              </w:rPr>
                              <w:t xml:space="preserve"> </w:t>
                            </w:r>
                            <w:r w:rsidR="00B047EF">
                              <w:rPr>
                                <w:sz w:val="22"/>
                              </w:rPr>
                              <w:t>and the completed screening activity at the end of this application.</w:t>
                            </w:r>
                          </w:p>
                          <w:p w:rsidR="00173817" w:rsidRPr="004B358B" w:rsidRDefault="00173817" w:rsidP="004B358B">
                            <w:pPr>
                              <w:numPr>
                                <w:ilvl w:val="0"/>
                                <w:numId w:val="1"/>
                              </w:numPr>
                              <w:rPr>
                                <w:sz w:val="22"/>
                              </w:rPr>
                            </w:pPr>
                            <w:r w:rsidRPr="004B358B">
                              <w:rPr>
                                <w:sz w:val="22"/>
                              </w:rPr>
                              <w:t xml:space="preserve">Principals, supervisors and others listed in this application </w:t>
                            </w:r>
                            <w:r w:rsidR="00097198">
                              <w:rPr>
                                <w:bCs/>
                                <w:sz w:val="22"/>
                              </w:rPr>
                              <w:t>may</w:t>
                            </w:r>
                            <w:r w:rsidRPr="004B358B">
                              <w:rPr>
                                <w:bCs/>
                                <w:sz w:val="22"/>
                              </w:rPr>
                              <w:t xml:space="preserve"> be contacted</w:t>
                            </w:r>
                            <w:r w:rsidRPr="004B358B">
                              <w:rPr>
                                <w:b/>
                                <w:bCs/>
                                <w:sz w:val="22"/>
                                <w:u w:val="single"/>
                              </w:rPr>
                              <w:t xml:space="preserve"> </w:t>
                            </w:r>
                            <w:r w:rsidRPr="004B358B">
                              <w:rPr>
                                <w:sz w:val="22"/>
                              </w:rPr>
                              <w:t xml:space="preserve">for references. </w:t>
                            </w:r>
                          </w:p>
                          <w:p w:rsidR="00173817" w:rsidRDefault="00542982">
                            <w:pPr>
                              <w:numPr>
                                <w:ilvl w:val="0"/>
                                <w:numId w:val="1"/>
                              </w:numPr>
                              <w:rPr>
                                <w:sz w:val="22"/>
                              </w:rPr>
                            </w:pPr>
                            <w:r>
                              <w:rPr>
                                <w:sz w:val="22"/>
                              </w:rPr>
                              <w:t>Agreement to r</w:t>
                            </w:r>
                            <w:r w:rsidR="00173817">
                              <w:rPr>
                                <w:sz w:val="22"/>
                              </w:rPr>
                              <w:t xml:space="preserve">elease of all personnel evaluation results </w:t>
                            </w:r>
                            <w:r w:rsidR="00542249">
                              <w:rPr>
                                <w:sz w:val="22"/>
                              </w:rPr>
                              <w:t>is</w:t>
                            </w:r>
                            <w:r w:rsidR="00173817">
                              <w:rPr>
                                <w:sz w:val="22"/>
                              </w:rPr>
                              <w:t xml:space="preserve"> required </w:t>
                            </w:r>
                            <w:r w:rsidR="00E75D2D">
                              <w:rPr>
                                <w:sz w:val="22"/>
                              </w:rPr>
                              <w:t>to be</w:t>
                            </w:r>
                            <w:r w:rsidR="009C19A7">
                              <w:rPr>
                                <w:sz w:val="22"/>
                              </w:rPr>
                              <w:t xml:space="preserve"> considered</w:t>
                            </w:r>
                            <w:r w:rsidR="00173817">
                              <w:rPr>
                                <w:sz w:val="22"/>
                              </w:rPr>
                              <w:t xml:space="preserve"> for </w:t>
                            </w:r>
                            <w:r w:rsidR="00097198">
                              <w:rPr>
                                <w:sz w:val="22"/>
                              </w:rPr>
                              <w:t>this leadership</w:t>
                            </w:r>
                            <w:r w:rsidR="00B047EF">
                              <w:rPr>
                                <w:sz w:val="22"/>
                              </w:rPr>
                              <w:t xml:space="preserve"> position.</w:t>
                            </w:r>
                          </w:p>
                          <w:p w:rsidR="00173817" w:rsidRDefault="00173817">
                            <w:pPr>
                              <w:numPr>
                                <w:ilvl w:val="0"/>
                                <w:numId w:val="1"/>
                              </w:numPr>
                              <w:rPr>
                                <w:sz w:val="22"/>
                              </w:rPr>
                            </w:pPr>
                            <w:r>
                              <w:rPr>
                                <w:sz w:val="22"/>
                              </w:rPr>
                              <w:t>The Richland Parish School System does not discriminate on the basis of race, color, national origin, sex, religion, age or disability in employment or the provision of services. Richland Parish School Board is an equal opportunity employer</w:t>
                            </w:r>
                            <w:r w:rsidR="00542982">
                              <w:rPr>
                                <w:sz w:val="22"/>
                              </w:rPr>
                              <w:t>.</w:t>
                            </w:r>
                          </w:p>
                          <w:p w:rsidR="00EF1ACC" w:rsidRDefault="00EF1ACC" w:rsidP="00EF1ACC">
                            <w:pPr>
                              <w:numPr>
                                <w:ilvl w:val="0"/>
                                <w:numId w:val="1"/>
                              </w:numPr>
                              <w:rPr>
                                <w:sz w:val="22"/>
                              </w:rPr>
                            </w:pPr>
                            <w:r>
                              <w:rPr>
                                <w:sz w:val="22"/>
                              </w:rPr>
                              <w:t xml:space="preserve">I agree to take the steps necessary to gain a content leader ancillary </w:t>
                            </w:r>
                            <w:r w:rsidR="00D64119">
                              <w:rPr>
                                <w:sz w:val="22"/>
                              </w:rPr>
                              <w:t>certificate. (i.e. attend state-</w:t>
                            </w:r>
                            <w:r>
                              <w:rPr>
                                <w:sz w:val="22"/>
                              </w:rPr>
                              <w:t>approved training and complete the Bloom board distinction process.)</w:t>
                            </w:r>
                          </w:p>
                          <w:p w:rsidR="00EF1ACC" w:rsidRDefault="00EF1ACC" w:rsidP="00EF1ACC">
                            <w:pPr>
                              <w:ind w:left="720"/>
                              <w:rPr>
                                <w:sz w:val="22"/>
                              </w:rPr>
                            </w:pPr>
                          </w:p>
                          <w:p w:rsidR="0085251D" w:rsidRDefault="0085251D" w:rsidP="004B358B">
                            <w:pPr>
                              <w:rPr>
                                <w:sz w:val="22"/>
                              </w:rPr>
                            </w:pPr>
                          </w:p>
                          <w:p w:rsidR="004B358B" w:rsidRDefault="004B358B" w:rsidP="004B358B">
                            <w:pPr>
                              <w:rPr>
                                <w:sz w:val="22"/>
                              </w:rPr>
                            </w:pPr>
                            <w:r>
                              <w:rPr>
                                <w:sz w:val="22"/>
                              </w:rPr>
                              <w:t>If you agree to the terms outlined above sign here:___________________________________________________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45pt;width:522pt;height:27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">
                <v:textbox>
                  <w:txbxContent>
                    <w:p w:rsidR="00173817" w:rsidRDefault="00173817">
                      <w:pPr>
                        <w:pStyle w:val="Heading3"/>
                        <w:rPr>
                          <w:sz w:val="22"/>
                        </w:rPr>
                      </w:pPr>
                      <w:r>
                        <w:rPr>
                          <w:sz w:val="22"/>
                        </w:rPr>
                        <w:t>General Information</w:t>
                      </w:r>
                    </w:p>
                    <w:p w:rsidR="00173817" w:rsidRDefault="00173817">
                      <w:pPr>
                        <w:numPr>
                          <w:ilvl w:val="0"/>
                          <w:numId w:val="1"/>
                        </w:numPr>
                        <w:rPr>
                          <w:sz w:val="22"/>
                        </w:rPr>
                      </w:pPr>
                      <w:r>
                        <w:rPr>
                          <w:sz w:val="22"/>
                        </w:rPr>
                        <w:t xml:space="preserve">After filing </w:t>
                      </w:r>
                      <w:r w:rsidR="0024047D">
                        <w:rPr>
                          <w:sz w:val="22"/>
                        </w:rPr>
                        <w:t xml:space="preserve">an </w:t>
                      </w:r>
                      <w:r>
                        <w:rPr>
                          <w:sz w:val="22"/>
                        </w:rPr>
                        <w:t>application</w:t>
                      </w:r>
                      <w:r w:rsidR="0085251D">
                        <w:rPr>
                          <w:sz w:val="22"/>
                        </w:rPr>
                        <w:t>, all</w:t>
                      </w:r>
                      <w:r w:rsidR="00097198">
                        <w:rPr>
                          <w:sz w:val="22"/>
                        </w:rPr>
                        <w:t xml:space="preserve"> applicants </w:t>
                      </w:r>
                      <w:r>
                        <w:rPr>
                          <w:sz w:val="22"/>
                        </w:rPr>
                        <w:t xml:space="preserve">for </w:t>
                      </w:r>
                      <w:r w:rsidR="00097198">
                        <w:rPr>
                          <w:sz w:val="22"/>
                        </w:rPr>
                        <w:t>this leadership positon</w:t>
                      </w:r>
                      <w:r w:rsidR="0024047D">
                        <w:rPr>
                          <w:sz w:val="22"/>
                        </w:rPr>
                        <w:t xml:space="preserve"> will th</w:t>
                      </w:r>
                      <w:r w:rsidR="009C19A7">
                        <w:rPr>
                          <w:sz w:val="22"/>
                        </w:rPr>
                        <w:t>en go through a vetting process</w:t>
                      </w:r>
                      <w:r w:rsidR="0085251D">
                        <w:rPr>
                          <w:sz w:val="22"/>
                        </w:rPr>
                        <w:t>; all</w:t>
                      </w:r>
                      <w:r w:rsidR="0024047D">
                        <w:rPr>
                          <w:sz w:val="22"/>
                        </w:rPr>
                        <w:t xml:space="preserve"> qualifying applicants will be presented to the school system’s principal for final recommendation for leadership.</w:t>
                      </w:r>
                    </w:p>
                    <w:p w:rsidR="00173817" w:rsidRPr="00B047EF" w:rsidRDefault="00542249" w:rsidP="00B047EF">
                      <w:pPr>
                        <w:numPr>
                          <w:ilvl w:val="0"/>
                          <w:numId w:val="1"/>
                        </w:numPr>
                        <w:rPr>
                          <w:sz w:val="22"/>
                        </w:rPr>
                      </w:pPr>
                      <w:r>
                        <w:rPr>
                          <w:sz w:val="22"/>
                        </w:rPr>
                        <w:t>Remember to s</w:t>
                      </w:r>
                      <w:r w:rsidR="00173817">
                        <w:rPr>
                          <w:sz w:val="22"/>
                        </w:rPr>
                        <w:t xml:space="preserve">ubmit </w:t>
                      </w:r>
                      <w:r>
                        <w:rPr>
                          <w:sz w:val="22"/>
                        </w:rPr>
                        <w:t>a</w:t>
                      </w:r>
                      <w:r w:rsidR="00173817">
                        <w:rPr>
                          <w:sz w:val="22"/>
                        </w:rPr>
                        <w:t xml:space="preserve"> copy of </w:t>
                      </w:r>
                      <w:r>
                        <w:rPr>
                          <w:sz w:val="22"/>
                        </w:rPr>
                        <w:t xml:space="preserve">your current </w:t>
                      </w:r>
                      <w:r w:rsidR="00173817">
                        <w:rPr>
                          <w:sz w:val="22"/>
                        </w:rPr>
                        <w:t>teaching certificate</w:t>
                      </w:r>
                      <w:r w:rsidR="005B195F">
                        <w:rPr>
                          <w:sz w:val="22"/>
                        </w:rPr>
                        <w:t xml:space="preserve">, a resume, </w:t>
                      </w:r>
                      <w:r w:rsidR="004B358B">
                        <w:rPr>
                          <w:sz w:val="22"/>
                        </w:rPr>
                        <w:t xml:space="preserve"> </w:t>
                      </w:r>
                      <w:r w:rsidR="00B047EF">
                        <w:rPr>
                          <w:sz w:val="22"/>
                        </w:rPr>
                        <w:t>and the completed screening activity at the end of this application.</w:t>
                      </w:r>
                    </w:p>
                    <w:p w:rsidR="00173817" w:rsidRPr="004B358B" w:rsidRDefault="00173817" w:rsidP="004B358B">
                      <w:pPr>
                        <w:numPr>
                          <w:ilvl w:val="0"/>
                          <w:numId w:val="1"/>
                        </w:numPr>
                        <w:rPr>
                          <w:sz w:val="22"/>
                        </w:rPr>
                      </w:pPr>
                      <w:r w:rsidRPr="004B358B">
                        <w:rPr>
                          <w:sz w:val="22"/>
                        </w:rPr>
                        <w:t xml:space="preserve">Principals, supervisors and others listed in this application </w:t>
                      </w:r>
                      <w:r w:rsidR="00097198">
                        <w:rPr>
                          <w:bCs/>
                          <w:sz w:val="22"/>
                        </w:rPr>
                        <w:t>may</w:t>
                      </w:r>
                      <w:r w:rsidRPr="004B358B">
                        <w:rPr>
                          <w:bCs/>
                          <w:sz w:val="22"/>
                        </w:rPr>
                        <w:t xml:space="preserve"> be contacted</w:t>
                      </w:r>
                      <w:r w:rsidRPr="004B358B">
                        <w:rPr>
                          <w:b/>
                          <w:bCs/>
                          <w:sz w:val="22"/>
                          <w:u w:val="single"/>
                        </w:rPr>
                        <w:t xml:space="preserve"> </w:t>
                      </w:r>
                      <w:r w:rsidRPr="004B358B">
                        <w:rPr>
                          <w:sz w:val="22"/>
                        </w:rPr>
                        <w:t xml:space="preserve">for references. </w:t>
                      </w:r>
                    </w:p>
                    <w:p w:rsidR="00173817" w:rsidRDefault="00542982">
                      <w:pPr>
                        <w:numPr>
                          <w:ilvl w:val="0"/>
                          <w:numId w:val="1"/>
                        </w:numPr>
                        <w:rPr>
                          <w:sz w:val="22"/>
                        </w:rPr>
                      </w:pPr>
                      <w:r>
                        <w:rPr>
                          <w:sz w:val="22"/>
                        </w:rPr>
                        <w:t>Agreement to r</w:t>
                      </w:r>
                      <w:r w:rsidR="00173817">
                        <w:rPr>
                          <w:sz w:val="22"/>
                        </w:rPr>
                        <w:t xml:space="preserve">elease of all personnel evaluation results </w:t>
                      </w:r>
                      <w:r w:rsidR="00542249">
                        <w:rPr>
                          <w:sz w:val="22"/>
                        </w:rPr>
                        <w:t>is</w:t>
                      </w:r>
                      <w:r w:rsidR="00173817">
                        <w:rPr>
                          <w:sz w:val="22"/>
                        </w:rPr>
                        <w:t xml:space="preserve"> required </w:t>
                      </w:r>
                      <w:r w:rsidR="00E75D2D">
                        <w:rPr>
                          <w:sz w:val="22"/>
                        </w:rPr>
                        <w:t>to be</w:t>
                      </w:r>
                      <w:r w:rsidR="009C19A7">
                        <w:rPr>
                          <w:sz w:val="22"/>
                        </w:rPr>
                        <w:t xml:space="preserve"> considered</w:t>
                      </w:r>
                      <w:r w:rsidR="00173817">
                        <w:rPr>
                          <w:sz w:val="22"/>
                        </w:rPr>
                        <w:t xml:space="preserve"> for </w:t>
                      </w:r>
                      <w:r w:rsidR="00097198">
                        <w:rPr>
                          <w:sz w:val="22"/>
                        </w:rPr>
                        <w:t>this leadership</w:t>
                      </w:r>
                      <w:r w:rsidR="00B047EF">
                        <w:rPr>
                          <w:sz w:val="22"/>
                        </w:rPr>
                        <w:t xml:space="preserve"> position.</w:t>
                      </w:r>
                    </w:p>
                    <w:p w:rsidR="00173817" w:rsidRDefault="00173817">
                      <w:pPr>
                        <w:numPr>
                          <w:ilvl w:val="0"/>
                          <w:numId w:val="1"/>
                        </w:numPr>
                        <w:rPr>
                          <w:sz w:val="22"/>
                        </w:rPr>
                      </w:pPr>
                      <w:r>
                        <w:rPr>
                          <w:sz w:val="22"/>
                        </w:rPr>
                        <w:t>The Richland Parish School System does not discriminate on the basis of race, color, national origin, sex, religion, age or disability in employment or the provision of services. Richland Parish School Board is an equal opportunity employer</w:t>
                      </w:r>
                      <w:r w:rsidR="00542982">
                        <w:rPr>
                          <w:sz w:val="22"/>
                        </w:rPr>
                        <w:t>.</w:t>
                      </w:r>
                    </w:p>
                    <w:p w:rsidR="00EF1ACC" w:rsidRDefault="00EF1ACC" w:rsidP="00EF1ACC">
                      <w:pPr>
                        <w:numPr>
                          <w:ilvl w:val="0"/>
                          <w:numId w:val="1"/>
                        </w:numPr>
                        <w:rPr>
                          <w:sz w:val="22"/>
                        </w:rPr>
                      </w:pPr>
                      <w:r>
                        <w:rPr>
                          <w:sz w:val="22"/>
                        </w:rPr>
                        <w:t xml:space="preserve">I agree to take the steps necessary to gain a content leader ancillary </w:t>
                      </w:r>
                      <w:r w:rsidR="00D64119">
                        <w:rPr>
                          <w:sz w:val="22"/>
                        </w:rPr>
                        <w:t>certificate. (i.e. attend state-</w:t>
                      </w:r>
                      <w:r>
                        <w:rPr>
                          <w:sz w:val="22"/>
                        </w:rPr>
                        <w:t>approved training and complete the Bloom board distinction process.)</w:t>
                      </w:r>
                    </w:p>
                    <w:p w:rsidR="00EF1ACC" w:rsidRDefault="00EF1ACC" w:rsidP="00EF1ACC">
                      <w:pPr>
                        <w:ind w:left="720"/>
                        <w:rPr>
                          <w:sz w:val="22"/>
                        </w:rPr>
                      </w:pPr>
                    </w:p>
                    <w:p w:rsidR="0085251D" w:rsidRDefault="0085251D" w:rsidP="004B358B">
                      <w:pPr>
                        <w:rPr>
                          <w:sz w:val="22"/>
                        </w:rPr>
                      </w:pPr>
                    </w:p>
                    <w:p w:rsidR="004B358B" w:rsidRDefault="004B358B" w:rsidP="004B358B">
                      <w:pPr>
                        <w:rPr>
                          <w:sz w:val="22"/>
                        </w:rPr>
                      </w:pPr>
                      <w:r>
                        <w:rPr>
                          <w:sz w:val="22"/>
                        </w:rPr>
                        <w:t>If you agree to the terms outlined above sign here:___________________________________________________</w:t>
                      </w:r>
                    </w:p>
                  </w:txbxContent>
                </v:textbox>
              </v:shape>
            </w:pict>
          </mc:Fallback>
        </mc:AlternateContent>
      </w:r>
    </w:p>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 w:rsidR="00173817" w:rsidRDefault="00173817">
      <w:pPr>
        <w:pStyle w:val="BodyText2"/>
      </w:pPr>
    </w:p>
    <w:p w:rsidR="00173817" w:rsidRDefault="00173817">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413"/>
        <w:gridCol w:w="1258"/>
        <w:gridCol w:w="1924"/>
        <w:gridCol w:w="1915"/>
        <w:gridCol w:w="1230"/>
        <w:gridCol w:w="1161"/>
      </w:tblGrid>
      <w:tr w:rsidR="00173817">
        <w:tblPrEx>
          <w:tblCellMar>
            <w:top w:w="0" w:type="dxa"/>
            <w:bottom w:w="0" w:type="dxa"/>
          </w:tblCellMar>
        </w:tblPrEx>
        <w:trPr>
          <w:cantSplit/>
          <w:trHeight w:val="692"/>
        </w:trPr>
        <w:tc>
          <w:tcPr>
            <w:tcW w:w="11016" w:type="dxa"/>
            <w:gridSpan w:val="7"/>
            <w:vAlign w:val="center"/>
          </w:tcPr>
          <w:p w:rsidR="00173817" w:rsidRDefault="00173817">
            <w:pPr>
              <w:pStyle w:val="BodyText2"/>
              <w:jc w:val="center"/>
              <w:rPr>
                <w:sz w:val="44"/>
              </w:rPr>
            </w:pPr>
            <w:r>
              <w:rPr>
                <w:sz w:val="44"/>
              </w:rPr>
              <w:t>Teaching Experience</w:t>
            </w:r>
          </w:p>
        </w:tc>
      </w:tr>
      <w:tr w:rsidR="00173817">
        <w:tblPrEx>
          <w:tblCellMar>
            <w:top w:w="0" w:type="dxa"/>
            <w:bottom w:w="0" w:type="dxa"/>
          </w:tblCellMar>
        </w:tblPrEx>
        <w:trPr>
          <w:trHeight w:val="710"/>
        </w:trPr>
        <w:tc>
          <w:tcPr>
            <w:tcW w:w="1908" w:type="dxa"/>
            <w:vAlign w:val="center"/>
          </w:tcPr>
          <w:p w:rsidR="00173817" w:rsidRDefault="00173817">
            <w:pPr>
              <w:pStyle w:val="BodyText2"/>
            </w:pPr>
            <w:r>
              <w:t xml:space="preserve">       School</w:t>
            </w:r>
          </w:p>
          <w:p w:rsidR="00173817" w:rsidRDefault="00173817">
            <w:pPr>
              <w:pStyle w:val="BodyText2"/>
            </w:pPr>
            <w:r>
              <w:t xml:space="preserve">  Parish/District</w:t>
            </w:r>
          </w:p>
        </w:tc>
        <w:tc>
          <w:tcPr>
            <w:tcW w:w="1440" w:type="dxa"/>
          </w:tcPr>
          <w:p w:rsidR="00173817" w:rsidRDefault="00173817">
            <w:pPr>
              <w:pStyle w:val="BodyText2"/>
            </w:pPr>
            <w:r>
              <w:t xml:space="preserve">  Address</w:t>
            </w:r>
          </w:p>
          <w:p w:rsidR="00173817" w:rsidRDefault="00173817">
            <w:pPr>
              <w:pStyle w:val="BodyText2"/>
              <w:rPr>
                <w:sz w:val="16"/>
              </w:rPr>
            </w:pPr>
            <w:r>
              <w:rPr>
                <w:sz w:val="16"/>
              </w:rPr>
              <w:t xml:space="preserve">(Please Provide </w:t>
            </w:r>
          </w:p>
          <w:p w:rsidR="00173817" w:rsidRDefault="00173817">
            <w:pPr>
              <w:pStyle w:val="BodyText2"/>
            </w:pPr>
            <w:r>
              <w:rPr>
                <w:sz w:val="16"/>
              </w:rPr>
              <w:t>Complete Address)</w:t>
            </w:r>
          </w:p>
        </w:tc>
        <w:tc>
          <w:tcPr>
            <w:tcW w:w="1260" w:type="dxa"/>
          </w:tcPr>
          <w:p w:rsidR="00173817" w:rsidRDefault="00173817">
            <w:pPr>
              <w:pStyle w:val="BodyText2"/>
            </w:pPr>
            <w:r>
              <w:t>Telephone</w:t>
            </w:r>
          </w:p>
        </w:tc>
        <w:tc>
          <w:tcPr>
            <w:tcW w:w="1980" w:type="dxa"/>
          </w:tcPr>
          <w:p w:rsidR="00173817" w:rsidRDefault="00173817">
            <w:pPr>
              <w:pStyle w:val="BodyText2"/>
            </w:pPr>
            <w:r>
              <w:t xml:space="preserve">        Principal</w:t>
            </w:r>
          </w:p>
        </w:tc>
        <w:tc>
          <w:tcPr>
            <w:tcW w:w="1980" w:type="dxa"/>
          </w:tcPr>
          <w:p w:rsidR="00173817" w:rsidRDefault="00173817">
            <w:pPr>
              <w:pStyle w:val="BodyText2"/>
            </w:pPr>
            <w:r>
              <w:t>Grade or Subject</w:t>
            </w:r>
          </w:p>
        </w:tc>
        <w:tc>
          <w:tcPr>
            <w:tcW w:w="1260" w:type="dxa"/>
          </w:tcPr>
          <w:p w:rsidR="00173817" w:rsidRDefault="00173817">
            <w:pPr>
              <w:pStyle w:val="BodyText2"/>
            </w:pPr>
            <w:r>
              <w:t># of Years</w:t>
            </w:r>
          </w:p>
        </w:tc>
        <w:tc>
          <w:tcPr>
            <w:tcW w:w="1188" w:type="dxa"/>
          </w:tcPr>
          <w:p w:rsidR="00173817" w:rsidRDefault="00173817">
            <w:pPr>
              <w:pStyle w:val="BodyText2"/>
            </w:pPr>
            <w:r>
              <w:t xml:space="preserve">   Dates</w:t>
            </w:r>
          </w:p>
        </w:tc>
      </w:tr>
      <w:tr w:rsidR="00173817">
        <w:tblPrEx>
          <w:tblCellMar>
            <w:top w:w="0" w:type="dxa"/>
            <w:bottom w:w="0" w:type="dxa"/>
          </w:tblCellMar>
        </w:tblPrEx>
        <w:trPr>
          <w:trHeight w:val="530"/>
        </w:trPr>
        <w:tc>
          <w:tcPr>
            <w:tcW w:w="1908" w:type="dxa"/>
          </w:tcPr>
          <w:p w:rsidR="00173817" w:rsidRDefault="00173817">
            <w:pPr>
              <w:pStyle w:val="BodyText2"/>
            </w:pPr>
          </w:p>
        </w:tc>
        <w:tc>
          <w:tcPr>
            <w:tcW w:w="1440" w:type="dxa"/>
          </w:tcPr>
          <w:p w:rsidR="00173817" w:rsidRDefault="00173817">
            <w:pPr>
              <w:pStyle w:val="BodyText2"/>
            </w:pPr>
          </w:p>
        </w:tc>
        <w:tc>
          <w:tcPr>
            <w:tcW w:w="1260" w:type="dxa"/>
          </w:tcPr>
          <w:p w:rsidR="00173817" w:rsidRDefault="00173817">
            <w:pPr>
              <w:pStyle w:val="BodyText2"/>
            </w:pPr>
          </w:p>
        </w:tc>
        <w:tc>
          <w:tcPr>
            <w:tcW w:w="1980" w:type="dxa"/>
          </w:tcPr>
          <w:p w:rsidR="00173817" w:rsidRDefault="00173817">
            <w:pPr>
              <w:pStyle w:val="BodyText2"/>
            </w:pPr>
          </w:p>
        </w:tc>
        <w:tc>
          <w:tcPr>
            <w:tcW w:w="1980" w:type="dxa"/>
          </w:tcPr>
          <w:p w:rsidR="00173817" w:rsidRDefault="00173817">
            <w:pPr>
              <w:pStyle w:val="BodyText2"/>
            </w:pPr>
          </w:p>
        </w:tc>
        <w:tc>
          <w:tcPr>
            <w:tcW w:w="1260" w:type="dxa"/>
          </w:tcPr>
          <w:p w:rsidR="00173817" w:rsidRDefault="00173817">
            <w:pPr>
              <w:pStyle w:val="BodyText2"/>
            </w:pPr>
          </w:p>
        </w:tc>
        <w:tc>
          <w:tcPr>
            <w:tcW w:w="1188" w:type="dxa"/>
          </w:tcPr>
          <w:p w:rsidR="00173817" w:rsidRDefault="00173817">
            <w:pPr>
              <w:pStyle w:val="BodyText2"/>
            </w:pPr>
          </w:p>
        </w:tc>
      </w:tr>
      <w:tr w:rsidR="00173817">
        <w:tblPrEx>
          <w:tblCellMar>
            <w:top w:w="0" w:type="dxa"/>
            <w:bottom w:w="0" w:type="dxa"/>
          </w:tblCellMar>
        </w:tblPrEx>
        <w:trPr>
          <w:trHeight w:val="530"/>
        </w:trPr>
        <w:tc>
          <w:tcPr>
            <w:tcW w:w="1908" w:type="dxa"/>
          </w:tcPr>
          <w:p w:rsidR="00173817" w:rsidRDefault="00173817">
            <w:pPr>
              <w:pStyle w:val="BodyText2"/>
            </w:pPr>
          </w:p>
        </w:tc>
        <w:tc>
          <w:tcPr>
            <w:tcW w:w="1440" w:type="dxa"/>
          </w:tcPr>
          <w:p w:rsidR="00173817" w:rsidRDefault="00173817">
            <w:pPr>
              <w:pStyle w:val="BodyText2"/>
            </w:pPr>
          </w:p>
        </w:tc>
        <w:tc>
          <w:tcPr>
            <w:tcW w:w="1260" w:type="dxa"/>
          </w:tcPr>
          <w:p w:rsidR="00173817" w:rsidRDefault="00173817">
            <w:pPr>
              <w:pStyle w:val="BodyText2"/>
            </w:pPr>
          </w:p>
        </w:tc>
        <w:tc>
          <w:tcPr>
            <w:tcW w:w="1980" w:type="dxa"/>
          </w:tcPr>
          <w:p w:rsidR="00173817" w:rsidRDefault="00173817">
            <w:pPr>
              <w:pStyle w:val="BodyText2"/>
            </w:pPr>
          </w:p>
        </w:tc>
        <w:tc>
          <w:tcPr>
            <w:tcW w:w="1980" w:type="dxa"/>
          </w:tcPr>
          <w:p w:rsidR="00173817" w:rsidRDefault="00173817">
            <w:pPr>
              <w:pStyle w:val="BodyText2"/>
            </w:pPr>
          </w:p>
        </w:tc>
        <w:tc>
          <w:tcPr>
            <w:tcW w:w="1260" w:type="dxa"/>
          </w:tcPr>
          <w:p w:rsidR="00173817" w:rsidRDefault="00173817">
            <w:pPr>
              <w:pStyle w:val="BodyText2"/>
            </w:pPr>
          </w:p>
        </w:tc>
        <w:tc>
          <w:tcPr>
            <w:tcW w:w="1188" w:type="dxa"/>
          </w:tcPr>
          <w:p w:rsidR="00173817" w:rsidRDefault="00173817">
            <w:pPr>
              <w:pStyle w:val="BodyText2"/>
            </w:pPr>
          </w:p>
        </w:tc>
      </w:tr>
      <w:tr w:rsidR="00173817">
        <w:tblPrEx>
          <w:tblCellMar>
            <w:top w:w="0" w:type="dxa"/>
            <w:bottom w:w="0" w:type="dxa"/>
          </w:tblCellMar>
        </w:tblPrEx>
        <w:trPr>
          <w:trHeight w:val="530"/>
        </w:trPr>
        <w:tc>
          <w:tcPr>
            <w:tcW w:w="1908" w:type="dxa"/>
          </w:tcPr>
          <w:p w:rsidR="00173817" w:rsidRDefault="00173817">
            <w:pPr>
              <w:pStyle w:val="BodyText2"/>
            </w:pPr>
          </w:p>
        </w:tc>
        <w:tc>
          <w:tcPr>
            <w:tcW w:w="1440" w:type="dxa"/>
          </w:tcPr>
          <w:p w:rsidR="00173817" w:rsidRDefault="00173817">
            <w:pPr>
              <w:pStyle w:val="BodyText2"/>
            </w:pPr>
          </w:p>
        </w:tc>
        <w:tc>
          <w:tcPr>
            <w:tcW w:w="1260" w:type="dxa"/>
          </w:tcPr>
          <w:p w:rsidR="00173817" w:rsidRDefault="00173817">
            <w:pPr>
              <w:pStyle w:val="BodyText2"/>
            </w:pPr>
          </w:p>
        </w:tc>
        <w:tc>
          <w:tcPr>
            <w:tcW w:w="1980" w:type="dxa"/>
          </w:tcPr>
          <w:p w:rsidR="00173817" w:rsidRDefault="00173817">
            <w:pPr>
              <w:pStyle w:val="BodyText2"/>
            </w:pPr>
          </w:p>
        </w:tc>
        <w:tc>
          <w:tcPr>
            <w:tcW w:w="1980" w:type="dxa"/>
          </w:tcPr>
          <w:p w:rsidR="00173817" w:rsidRDefault="00173817">
            <w:pPr>
              <w:pStyle w:val="BodyText2"/>
            </w:pPr>
          </w:p>
        </w:tc>
        <w:tc>
          <w:tcPr>
            <w:tcW w:w="1260" w:type="dxa"/>
          </w:tcPr>
          <w:p w:rsidR="00173817" w:rsidRDefault="00173817">
            <w:pPr>
              <w:pStyle w:val="BodyText2"/>
            </w:pPr>
          </w:p>
        </w:tc>
        <w:tc>
          <w:tcPr>
            <w:tcW w:w="1188" w:type="dxa"/>
          </w:tcPr>
          <w:p w:rsidR="00173817" w:rsidRDefault="00173817">
            <w:pPr>
              <w:pStyle w:val="BodyText2"/>
            </w:pPr>
          </w:p>
        </w:tc>
      </w:tr>
      <w:tr w:rsidR="00173817">
        <w:tblPrEx>
          <w:tblCellMar>
            <w:top w:w="0" w:type="dxa"/>
            <w:bottom w:w="0" w:type="dxa"/>
          </w:tblCellMar>
        </w:tblPrEx>
        <w:trPr>
          <w:trHeight w:val="530"/>
        </w:trPr>
        <w:tc>
          <w:tcPr>
            <w:tcW w:w="1908" w:type="dxa"/>
          </w:tcPr>
          <w:p w:rsidR="00173817" w:rsidRDefault="00173817">
            <w:pPr>
              <w:pStyle w:val="BodyText2"/>
            </w:pPr>
          </w:p>
        </w:tc>
        <w:tc>
          <w:tcPr>
            <w:tcW w:w="1440" w:type="dxa"/>
          </w:tcPr>
          <w:p w:rsidR="00173817" w:rsidRDefault="00173817">
            <w:pPr>
              <w:pStyle w:val="BodyText2"/>
            </w:pPr>
          </w:p>
        </w:tc>
        <w:tc>
          <w:tcPr>
            <w:tcW w:w="1260" w:type="dxa"/>
          </w:tcPr>
          <w:p w:rsidR="00173817" w:rsidRDefault="00173817">
            <w:pPr>
              <w:pStyle w:val="BodyText2"/>
            </w:pPr>
          </w:p>
        </w:tc>
        <w:tc>
          <w:tcPr>
            <w:tcW w:w="1980" w:type="dxa"/>
          </w:tcPr>
          <w:p w:rsidR="00173817" w:rsidRDefault="00173817">
            <w:pPr>
              <w:pStyle w:val="BodyText2"/>
            </w:pPr>
          </w:p>
        </w:tc>
        <w:tc>
          <w:tcPr>
            <w:tcW w:w="1980" w:type="dxa"/>
          </w:tcPr>
          <w:p w:rsidR="00173817" w:rsidRDefault="00173817">
            <w:pPr>
              <w:pStyle w:val="BodyText2"/>
            </w:pPr>
          </w:p>
        </w:tc>
        <w:tc>
          <w:tcPr>
            <w:tcW w:w="1260" w:type="dxa"/>
          </w:tcPr>
          <w:p w:rsidR="00173817" w:rsidRDefault="00173817">
            <w:pPr>
              <w:pStyle w:val="BodyText2"/>
            </w:pPr>
          </w:p>
        </w:tc>
        <w:tc>
          <w:tcPr>
            <w:tcW w:w="1188" w:type="dxa"/>
          </w:tcPr>
          <w:p w:rsidR="00173817" w:rsidRDefault="00173817">
            <w:pPr>
              <w:pStyle w:val="BodyText2"/>
            </w:pPr>
          </w:p>
        </w:tc>
      </w:tr>
      <w:tr w:rsidR="00173817">
        <w:tblPrEx>
          <w:tblCellMar>
            <w:top w:w="0" w:type="dxa"/>
            <w:bottom w:w="0" w:type="dxa"/>
          </w:tblCellMar>
        </w:tblPrEx>
        <w:trPr>
          <w:trHeight w:val="530"/>
        </w:trPr>
        <w:tc>
          <w:tcPr>
            <w:tcW w:w="1908" w:type="dxa"/>
          </w:tcPr>
          <w:p w:rsidR="00173817" w:rsidRDefault="00173817">
            <w:pPr>
              <w:pStyle w:val="BodyText2"/>
            </w:pPr>
          </w:p>
        </w:tc>
        <w:tc>
          <w:tcPr>
            <w:tcW w:w="1440" w:type="dxa"/>
          </w:tcPr>
          <w:p w:rsidR="00173817" w:rsidRDefault="00173817">
            <w:pPr>
              <w:pStyle w:val="BodyText2"/>
            </w:pPr>
          </w:p>
        </w:tc>
        <w:tc>
          <w:tcPr>
            <w:tcW w:w="1260" w:type="dxa"/>
          </w:tcPr>
          <w:p w:rsidR="00173817" w:rsidRDefault="00173817">
            <w:pPr>
              <w:pStyle w:val="BodyText2"/>
            </w:pPr>
          </w:p>
        </w:tc>
        <w:tc>
          <w:tcPr>
            <w:tcW w:w="1980" w:type="dxa"/>
          </w:tcPr>
          <w:p w:rsidR="00173817" w:rsidRDefault="00173817">
            <w:pPr>
              <w:pStyle w:val="BodyText2"/>
            </w:pPr>
          </w:p>
        </w:tc>
        <w:tc>
          <w:tcPr>
            <w:tcW w:w="1980" w:type="dxa"/>
          </w:tcPr>
          <w:p w:rsidR="00173817" w:rsidRDefault="00173817">
            <w:pPr>
              <w:pStyle w:val="BodyText2"/>
            </w:pPr>
          </w:p>
        </w:tc>
        <w:tc>
          <w:tcPr>
            <w:tcW w:w="1260" w:type="dxa"/>
          </w:tcPr>
          <w:p w:rsidR="00173817" w:rsidRDefault="00173817">
            <w:pPr>
              <w:pStyle w:val="BodyText2"/>
            </w:pPr>
          </w:p>
        </w:tc>
        <w:tc>
          <w:tcPr>
            <w:tcW w:w="1188" w:type="dxa"/>
          </w:tcPr>
          <w:p w:rsidR="00173817" w:rsidRDefault="00173817">
            <w:pPr>
              <w:pStyle w:val="BodyText2"/>
            </w:pPr>
          </w:p>
        </w:tc>
      </w:tr>
    </w:tbl>
    <w:p w:rsidR="00173817" w:rsidRDefault="00173817">
      <w:pPr>
        <w:pStyle w:val="BodyText2"/>
      </w:pPr>
    </w:p>
    <w:p w:rsidR="00173817" w:rsidRDefault="00173817">
      <w:pPr>
        <w:pStyle w:val="BodyText2"/>
      </w:pPr>
      <w:r>
        <w:t>Are you currently under contract?    Yes _______ No _______</w:t>
      </w:r>
      <w:r w:rsidR="00E75D2D">
        <w:t xml:space="preserve">  </w:t>
      </w:r>
      <w:r>
        <w:t xml:space="preserve"> If yes, expiration date _____________________</w:t>
      </w:r>
    </w:p>
    <w:p w:rsidR="00173817" w:rsidRDefault="00173817">
      <w:pPr>
        <w:pStyle w:val="BodyText2"/>
      </w:pPr>
      <w:r>
        <w:t>Have you ever been discharged, requested to resign, or refused tenure?  Yes ____________ No ______________</w:t>
      </w:r>
    </w:p>
    <w:p w:rsidR="00173817" w:rsidRDefault="00173817">
      <w:pPr>
        <w:pStyle w:val="BodyText2"/>
      </w:pPr>
      <w:r>
        <w:t>If yes</w:t>
      </w:r>
      <w:r w:rsidR="00542249">
        <w:t>, please explain on separate page</w:t>
      </w:r>
      <w:r>
        <w:t>.</w:t>
      </w:r>
    </w:p>
    <w:p w:rsidR="00173817" w:rsidRDefault="00173817">
      <w:pPr>
        <w:pStyle w:val="BodyText2"/>
      </w:pPr>
      <w:r>
        <w:t xml:space="preserve">Are you a retiree with the state of </w:t>
      </w:r>
      <w:smartTag w:uri="urn:schemas-microsoft-com:office:smarttags" w:element="place">
        <w:smartTag w:uri="urn:schemas-microsoft-com:office:smarttags" w:element="State">
          <w:r>
            <w:t>Louisiana</w:t>
          </w:r>
        </w:smartTag>
      </w:smartTag>
      <w:r>
        <w:t>? Yes_____ No______ If yes, what type of retiree? (Circle One)</w:t>
      </w:r>
    </w:p>
    <w:p w:rsidR="00173817" w:rsidRDefault="00173817">
      <w:pPr>
        <w:pStyle w:val="BodyText2"/>
        <w:jc w:val="center"/>
      </w:pPr>
    </w:p>
    <w:p w:rsidR="00173817" w:rsidRDefault="00173817">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73817">
        <w:tblPrEx>
          <w:tblCellMar>
            <w:top w:w="0" w:type="dxa"/>
            <w:bottom w:w="0" w:type="dxa"/>
          </w:tblCellMar>
        </w:tblPrEx>
        <w:trPr>
          <w:trHeight w:val="755"/>
        </w:trPr>
        <w:tc>
          <w:tcPr>
            <w:tcW w:w="11016" w:type="dxa"/>
          </w:tcPr>
          <w:p w:rsidR="00173817" w:rsidRDefault="00173817">
            <w:pPr>
              <w:pStyle w:val="BodyText2"/>
              <w:jc w:val="center"/>
              <w:rPr>
                <w:sz w:val="44"/>
              </w:rPr>
            </w:pPr>
            <w:r>
              <w:rPr>
                <w:sz w:val="44"/>
              </w:rPr>
              <w:t>Professional</w:t>
            </w:r>
            <w:r w:rsidR="004B358B">
              <w:rPr>
                <w:sz w:val="44"/>
              </w:rPr>
              <w:t>/Leadership</w:t>
            </w:r>
            <w:r>
              <w:rPr>
                <w:sz w:val="44"/>
              </w:rPr>
              <w:t xml:space="preserve"> Activities</w:t>
            </w:r>
          </w:p>
        </w:tc>
      </w:tr>
      <w:tr w:rsidR="00173817">
        <w:tblPrEx>
          <w:tblCellMar>
            <w:top w:w="0" w:type="dxa"/>
            <w:bottom w:w="0" w:type="dxa"/>
          </w:tblCellMar>
        </w:tblPrEx>
        <w:trPr>
          <w:trHeight w:val="1592"/>
        </w:trPr>
        <w:tc>
          <w:tcPr>
            <w:tcW w:w="11016" w:type="dxa"/>
          </w:tcPr>
          <w:p w:rsidR="00173817" w:rsidRDefault="00173817">
            <w:pPr>
              <w:pStyle w:val="BodyText2"/>
              <w:rPr>
                <w:u w:val="single"/>
              </w:rPr>
            </w:pPr>
            <w:r>
              <w:rPr>
                <w:u w:val="single"/>
              </w:rPr>
              <w:t>Professional Organizations, Committees, Presentations, Publications:</w:t>
            </w:r>
            <w:r>
              <w:t xml:space="preserve">    </w:t>
            </w:r>
          </w:p>
          <w:p w:rsidR="00173817" w:rsidRDefault="00173817">
            <w:pPr>
              <w:pStyle w:val="BodyText2"/>
            </w:pPr>
            <w:r>
              <w:t>__________________________________________________________________________________________</w:t>
            </w:r>
          </w:p>
          <w:p w:rsidR="00173817" w:rsidRDefault="00173817">
            <w:pPr>
              <w:pStyle w:val="BodyText2"/>
            </w:pPr>
            <w:r>
              <w:t>__________________________________________________________________________________________</w:t>
            </w:r>
          </w:p>
          <w:p w:rsidR="00173817" w:rsidRDefault="00173817">
            <w:pPr>
              <w:pStyle w:val="BodyText2"/>
            </w:pPr>
            <w:r>
              <w:t>__________________________________________________________________________________________</w:t>
            </w:r>
          </w:p>
          <w:p w:rsidR="00173817" w:rsidRDefault="00173817">
            <w:pPr>
              <w:pStyle w:val="BodyText2"/>
            </w:pPr>
            <w:r>
              <w:t>__________________________________________________________________________________________</w:t>
            </w:r>
          </w:p>
          <w:p w:rsidR="00173817" w:rsidRDefault="00173817">
            <w:pPr>
              <w:pStyle w:val="BodyText2"/>
              <w:rPr>
                <w:u w:val="single"/>
              </w:rPr>
            </w:pPr>
          </w:p>
        </w:tc>
      </w:tr>
    </w:tbl>
    <w:p w:rsidR="00173817" w:rsidRDefault="00173817">
      <w:pPr>
        <w:pStyle w:val="BodyText2"/>
      </w:pPr>
    </w:p>
    <w:p w:rsidR="00173817" w:rsidRDefault="00173817">
      <w:pPr>
        <w:pStyle w:val="BodyText2"/>
      </w:pPr>
    </w:p>
    <w:p w:rsidR="00173817" w:rsidRDefault="00173817">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73817">
        <w:tblPrEx>
          <w:tblCellMar>
            <w:top w:w="0" w:type="dxa"/>
            <w:bottom w:w="0" w:type="dxa"/>
          </w:tblCellMar>
        </w:tblPrEx>
        <w:trPr>
          <w:trHeight w:val="575"/>
        </w:trPr>
        <w:tc>
          <w:tcPr>
            <w:tcW w:w="11016" w:type="dxa"/>
          </w:tcPr>
          <w:p w:rsidR="00173817" w:rsidRDefault="00173817">
            <w:pPr>
              <w:pStyle w:val="BodyText2"/>
              <w:jc w:val="center"/>
              <w:rPr>
                <w:sz w:val="44"/>
              </w:rPr>
            </w:pPr>
            <w:r>
              <w:rPr>
                <w:sz w:val="44"/>
              </w:rPr>
              <w:t>Narrative</w:t>
            </w:r>
          </w:p>
        </w:tc>
      </w:tr>
      <w:tr w:rsidR="00173817">
        <w:tblPrEx>
          <w:tblCellMar>
            <w:top w:w="0" w:type="dxa"/>
            <w:bottom w:w="0" w:type="dxa"/>
          </w:tblCellMar>
        </w:tblPrEx>
        <w:trPr>
          <w:trHeight w:val="3320"/>
        </w:trPr>
        <w:tc>
          <w:tcPr>
            <w:tcW w:w="11016" w:type="dxa"/>
          </w:tcPr>
          <w:p w:rsidR="00173817" w:rsidRDefault="00173817" w:rsidP="00EF1ACC">
            <w:pPr>
              <w:pStyle w:val="BodyText2"/>
            </w:pPr>
            <w:r>
              <w:t xml:space="preserve">     </w:t>
            </w:r>
            <w:r w:rsidR="00EF1ACC">
              <w:t>Describe</w:t>
            </w:r>
            <w:r>
              <w:t xml:space="preserve"> why you w</w:t>
            </w:r>
            <w:r w:rsidR="00E75D2D">
              <w:t>ant to</w:t>
            </w:r>
            <w:r w:rsidR="00B047EF">
              <w:t xml:space="preserve"> serve as a</w:t>
            </w:r>
            <w:r w:rsidR="0085251D">
              <w:t xml:space="preserve"> content</w:t>
            </w:r>
            <w:r w:rsidR="00097198">
              <w:t xml:space="preserve"> leader </w:t>
            </w:r>
            <w:r w:rsidR="00E75D2D">
              <w:t xml:space="preserve">in Richland Parish. </w:t>
            </w:r>
          </w:p>
        </w:tc>
      </w:tr>
    </w:tbl>
    <w:p w:rsidR="00173817" w:rsidRDefault="00173817">
      <w:pPr>
        <w:pStyle w:val="BodyText2"/>
      </w:pPr>
    </w:p>
    <w:p w:rsidR="00A63D6A" w:rsidRDefault="00A63D6A">
      <w:pPr>
        <w:pStyle w:val="BodyText2"/>
        <w:sectPr w:rsidR="00A63D6A">
          <w:pgSz w:w="12240" w:h="15840"/>
          <w:pgMar w:top="720" w:right="720" w:bottom="720" w:left="720" w:header="720" w:footer="720" w:gutter="0"/>
          <w:cols w:space="720"/>
          <w:docGrid w:linePitch="360"/>
        </w:sectPr>
      </w:pPr>
    </w:p>
    <w:p w:rsidR="007F2754" w:rsidRDefault="00871A59" w:rsidP="00B047EF">
      <w:pPr>
        <w:pStyle w:val="BodyText2"/>
        <w:rPr>
          <w:b/>
        </w:rPr>
      </w:pPr>
      <w:r>
        <w:rPr>
          <w:b/>
        </w:rPr>
        <w:t>Content</w:t>
      </w:r>
      <w:r w:rsidR="00097198">
        <w:rPr>
          <w:b/>
        </w:rPr>
        <w:t xml:space="preserve"> Leader</w:t>
      </w:r>
      <w:r w:rsidR="00B047EF">
        <w:rPr>
          <w:b/>
        </w:rPr>
        <w:t xml:space="preserve"> Screening</w:t>
      </w:r>
      <w:r w:rsidR="00EF1ACC">
        <w:rPr>
          <w:b/>
        </w:rPr>
        <w:t xml:space="preserve"> </w:t>
      </w:r>
    </w:p>
    <w:p w:rsidR="007F2754" w:rsidRDefault="007F2754" w:rsidP="00B047EF">
      <w:pPr>
        <w:pStyle w:val="BodyText2"/>
        <w:rPr>
          <w:b/>
        </w:rPr>
      </w:pPr>
    </w:p>
    <w:p w:rsidR="00B047EF" w:rsidRPr="00B047EF" w:rsidRDefault="007F2754" w:rsidP="00B047EF">
      <w:pPr>
        <w:pStyle w:val="BodyText2"/>
        <w:rPr>
          <w:b/>
        </w:rPr>
      </w:pPr>
      <w:r>
        <w:rPr>
          <w:b/>
        </w:rPr>
        <w:t>Part 1:  CONTENT KNOWL</w:t>
      </w:r>
      <w:r w:rsidR="00423CE2">
        <w:rPr>
          <w:b/>
        </w:rPr>
        <w:t xml:space="preserve">EDGE DEMONSTRATION.  Pick ELA, </w:t>
      </w:r>
      <w:r>
        <w:rPr>
          <w:b/>
        </w:rPr>
        <w:t xml:space="preserve"> Math</w:t>
      </w:r>
      <w:r w:rsidR="00423CE2">
        <w:rPr>
          <w:b/>
        </w:rPr>
        <w:t>, or Science</w:t>
      </w:r>
      <w:r>
        <w:rPr>
          <w:b/>
        </w:rPr>
        <w:t xml:space="preserve"> Activity.</w:t>
      </w:r>
    </w:p>
    <w:p w:rsidR="00B047EF" w:rsidRPr="00B047EF" w:rsidRDefault="00B047EF" w:rsidP="00B047EF">
      <w:pPr>
        <w:pStyle w:val="BodyText2"/>
        <w:rPr>
          <w:b/>
        </w:rPr>
      </w:pPr>
    </w:p>
    <w:p w:rsidR="00B047EF" w:rsidRPr="00B047EF" w:rsidRDefault="00C77192" w:rsidP="00B047EF">
      <w:pPr>
        <w:pStyle w:val="BodyText2"/>
        <w:rPr>
          <w:b/>
        </w:rPr>
      </w:pPr>
      <w:r>
        <w:rPr>
          <w:b/>
        </w:rPr>
        <w:t xml:space="preserve">ELA </w:t>
      </w:r>
      <w:r w:rsidR="00097198">
        <w:rPr>
          <w:b/>
        </w:rPr>
        <w:t>ACTIVITY</w:t>
      </w:r>
      <w:r w:rsidR="00B047EF" w:rsidRPr="00B047EF">
        <w:rPr>
          <w:b/>
        </w:rPr>
        <w:t xml:space="preserve">: </w:t>
      </w:r>
    </w:p>
    <w:p w:rsidR="00B047EF" w:rsidRPr="00B047EF" w:rsidRDefault="00C77192" w:rsidP="00B047EF">
      <w:pPr>
        <w:pStyle w:val="BodyText2"/>
      </w:pPr>
      <w:r>
        <w:t xml:space="preserve">Multiple careful readings of a text from a Tier 1 </w:t>
      </w:r>
      <w:r w:rsidR="00542B6B">
        <w:t>curriculum</w:t>
      </w:r>
      <w:r>
        <w:t xml:space="preserve"> are used to make complex grade-level texts accessible to all learners without changing the text</w:t>
      </w:r>
      <w:r w:rsidR="00871A59">
        <w:t>.</w:t>
      </w:r>
      <w:r>
        <w:t xml:space="preserve">  Content leaders need to understand what makes a text complex and ho</w:t>
      </w:r>
      <w:r w:rsidR="00D64119">
        <w:t>w it builds</w:t>
      </w:r>
      <w:r>
        <w:t xml:space="preserve"> students’ knowledge throughout the unit of study.  </w:t>
      </w:r>
      <w:r w:rsidR="00871A59">
        <w:t xml:space="preserve">  </w:t>
      </w:r>
    </w:p>
    <w:p w:rsidR="00D71901" w:rsidRDefault="00D71901" w:rsidP="00B047EF">
      <w:pPr>
        <w:pStyle w:val="BodyText2"/>
      </w:pPr>
    </w:p>
    <w:p w:rsidR="00D71901" w:rsidRDefault="00D71901" w:rsidP="00B047EF">
      <w:pPr>
        <w:pStyle w:val="BodyText2"/>
      </w:pPr>
    </w:p>
    <w:p w:rsidR="00542B6B" w:rsidRDefault="00542B6B" w:rsidP="00D71901">
      <w:pPr>
        <w:pStyle w:val="BodyText2"/>
      </w:pPr>
      <w:r>
        <w:t xml:space="preserve">Analyze a text that requires multiple reads from a lesson in a Tier 1 Curriculum.  </w:t>
      </w:r>
    </w:p>
    <w:p w:rsidR="00542B6B" w:rsidRDefault="00542B6B" w:rsidP="00542B6B">
      <w:pPr>
        <w:pStyle w:val="BodyText2"/>
        <w:numPr>
          <w:ilvl w:val="0"/>
          <w:numId w:val="4"/>
        </w:numPr>
      </w:pPr>
      <w:r>
        <w:t>Select a text that requires multiple, careful reads from the Tier I Curriculum Richland Parish teachers use. (i.e., EL Education or Guidebooks)</w:t>
      </w:r>
    </w:p>
    <w:p w:rsidR="00542B6B" w:rsidRDefault="00542B6B" w:rsidP="00542B6B">
      <w:pPr>
        <w:pStyle w:val="BodyText2"/>
        <w:numPr>
          <w:ilvl w:val="0"/>
          <w:numId w:val="4"/>
        </w:numPr>
      </w:pPr>
      <w:r>
        <w:t>Using the qualitative rubric, determine the complexity of the text.  Annotate the rubric with justifications</w:t>
      </w:r>
    </w:p>
    <w:p w:rsidR="00542B6B" w:rsidRDefault="00542B6B" w:rsidP="00542B6B">
      <w:pPr>
        <w:pStyle w:val="BodyText2"/>
        <w:numPr>
          <w:ilvl w:val="1"/>
          <w:numId w:val="4"/>
        </w:numPr>
      </w:pPr>
      <w:hyperlink r:id="rId7" w:history="1">
        <w:r w:rsidRPr="00542B6B">
          <w:rPr>
            <w:rStyle w:val="Hyperlink"/>
          </w:rPr>
          <w:t>Informational Text</w:t>
        </w:r>
      </w:hyperlink>
    </w:p>
    <w:p w:rsidR="00542B6B" w:rsidRDefault="00542B6B" w:rsidP="00542B6B">
      <w:pPr>
        <w:pStyle w:val="BodyText2"/>
        <w:numPr>
          <w:ilvl w:val="1"/>
          <w:numId w:val="4"/>
        </w:numPr>
      </w:pPr>
      <w:hyperlink r:id="rId8" w:history="1">
        <w:r w:rsidRPr="00542B6B">
          <w:rPr>
            <w:rStyle w:val="Hyperlink"/>
          </w:rPr>
          <w:t>Literary Texts</w:t>
        </w:r>
      </w:hyperlink>
    </w:p>
    <w:p w:rsidR="00542B6B" w:rsidRDefault="00542B6B" w:rsidP="00542B6B">
      <w:pPr>
        <w:pStyle w:val="BodyText2"/>
        <w:numPr>
          <w:ilvl w:val="0"/>
          <w:numId w:val="4"/>
        </w:numPr>
      </w:pPr>
      <w:r>
        <w:t>Use a Reader’s Circle graphic to identify what knowledge and skills you plan to teach with the text.</w:t>
      </w:r>
    </w:p>
    <w:p w:rsidR="00542B6B" w:rsidRDefault="00542B6B" w:rsidP="00542B6B">
      <w:pPr>
        <w:pStyle w:val="BodyText2"/>
        <w:numPr>
          <w:ilvl w:val="1"/>
          <w:numId w:val="4"/>
        </w:numPr>
      </w:pPr>
      <w:hyperlink r:id="rId9" w:history="1">
        <w:r w:rsidRPr="00542B6B">
          <w:rPr>
            <w:rStyle w:val="Hyperlink"/>
          </w:rPr>
          <w:t>Informational Text</w:t>
        </w:r>
      </w:hyperlink>
    </w:p>
    <w:p w:rsidR="00542B6B" w:rsidRDefault="00542B6B" w:rsidP="00542B6B">
      <w:pPr>
        <w:pStyle w:val="BodyText2"/>
        <w:numPr>
          <w:ilvl w:val="1"/>
          <w:numId w:val="4"/>
        </w:numPr>
      </w:pPr>
      <w:hyperlink r:id="rId10" w:history="1">
        <w:r w:rsidRPr="00542B6B">
          <w:rPr>
            <w:rStyle w:val="Hyperlink"/>
          </w:rPr>
          <w:t>Literary Non-fiction Texts</w:t>
        </w:r>
      </w:hyperlink>
    </w:p>
    <w:p w:rsidR="00D71901" w:rsidRPr="00D71901" w:rsidRDefault="00542B6B" w:rsidP="00542B6B">
      <w:pPr>
        <w:pStyle w:val="BodyText2"/>
        <w:numPr>
          <w:ilvl w:val="1"/>
          <w:numId w:val="4"/>
        </w:numPr>
      </w:pPr>
      <w:hyperlink r:id="rId11" w:history="1">
        <w:r w:rsidRPr="00542B6B">
          <w:rPr>
            <w:rStyle w:val="Hyperlink"/>
          </w:rPr>
          <w:t>Literary Texts</w:t>
        </w:r>
      </w:hyperlink>
      <w:r>
        <w:t xml:space="preserve"> </w:t>
      </w:r>
    </w:p>
    <w:p w:rsidR="00D71901" w:rsidRDefault="00D71901" w:rsidP="00B047EF">
      <w:pPr>
        <w:pStyle w:val="BodyText2"/>
      </w:pPr>
    </w:p>
    <w:p w:rsidR="00542B6B" w:rsidRDefault="00D64119" w:rsidP="00B047EF">
      <w:pPr>
        <w:pStyle w:val="BodyText2"/>
      </w:pPr>
      <w:r>
        <w:t>In the space below write a 300 to 500 word</w:t>
      </w:r>
      <w:r w:rsidR="00542B6B">
        <w:t xml:space="preserve"> narrative that addresses the following:</w:t>
      </w:r>
    </w:p>
    <w:p w:rsidR="00542B6B" w:rsidRDefault="00542B6B" w:rsidP="00542B6B">
      <w:pPr>
        <w:pStyle w:val="BodyText2"/>
        <w:numPr>
          <w:ilvl w:val="0"/>
          <w:numId w:val="5"/>
        </w:numPr>
      </w:pPr>
      <w:r>
        <w:t>How does the text build knowledge and support the end-of-unit/module task?</w:t>
      </w:r>
    </w:p>
    <w:p w:rsidR="00542B6B" w:rsidRDefault="00542B6B" w:rsidP="00542B6B">
      <w:pPr>
        <w:pStyle w:val="BodyText2"/>
        <w:numPr>
          <w:ilvl w:val="0"/>
          <w:numId w:val="5"/>
        </w:numPr>
      </w:pPr>
      <w:r>
        <w:t>What elements of the text require support to make this text access</w:t>
      </w:r>
      <w:r w:rsidR="00D64119">
        <w:t>ible to all students in a class?</w:t>
      </w:r>
    </w:p>
    <w:p w:rsidR="00542B6B" w:rsidRPr="00B047EF" w:rsidRDefault="00542B6B" w:rsidP="00542B6B">
      <w:pPr>
        <w:pStyle w:val="BodyText2"/>
        <w:ind w:left="720"/>
      </w:pPr>
    </w:p>
    <w:tbl>
      <w:tblPr>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0"/>
      </w:tblGrid>
      <w:tr w:rsidR="00B047EF" w:rsidRPr="00B047EF" w:rsidTr="00B047EF">
        <w:tc>
          <w:tcPr>
            <w:tcW w:w="10090" w:type="dxa"/>
            <w:tcMar>
              <w:top w:w="100" w:type="dxa"/>
              <w:left w:w="100" w:type="dxa"/>
              <w:bottom w:w="100" w:type="dxa"/>
              <w:right w:w="100" w:type="dxa"/>
            </w:tcMar>
          </w:tcPr>
          <w:p w:rsidR="00B047EF" w:rsidRPr="00B047EF" w:rsidRDefault="00B047EF" w:rsidP="00B047EF">
            <w:pPr>
              <w:pStyle w:val="BodyText2"/>
            </w:pPr>
          </w:p>
          <w:p w:rsidR="00B047EF" w:rsidRPr="00B047EF" w:rsidRDefault="00B047EF" w:rsidP="00B047EF">
            <w:pPr>
              <w:pStyle w:val="BodyText2"/>
            </w:pPr>
          </w:p>
          <w:p w:rsidR="00B047EF" w:rsidRPr="00B047EF" w:rsidRDefault="00B047EF" w:rsidP="00B047EF">
            <w:pPr>
              <w:pStyle w:val="BodyText2"/>
            </w:pPr>
          </w:p>
          <w:p w:rsidR="00B047EF" w:rsidRDefault="00B047EF"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Default="00542B6B" w:rsidP="00B047EF">
            <w:pPr>
              <w:pStyle w:val="BodyText2"/>
            </w:pPr>
          </w:p>
          <w:p w:rsidR="00542B6B" w:rsidRPr="00B047EF" w:rsidRDefault="00542B6B" w:rsidP="00B047EF">
            <w:pPr>
              <w:pStyle w:val="BodyText2"/>
            </w:pPr>
          </w:p>
          <w:p w:rsidR="00B047EF" w:rsidRDefault="00B047EF" w:rsidP="00B047EF">
            <w:pPr>
              <w:pStyle w:val="BodyText2"/>
            </w:pPr>
          </w:p>
          <w:p w:rsidR="00D71901" w:rsidRDefault="00D71901" w:rsidP="00B047EF">
            <w:pPr>
              <w:pStyle w:val="BodyText2"/>
            </w:pPr>
          </w:p>
          <w:p w:rsidR="00D71901" w:rsidRDefault="00D71901" w:rsidP="00B047EF">
            <w:pPr>
              <w:pStyle w:val="BodyText2"/>
            </w:pPr>
          </w:p>
          <w:p w:rsidR="00D71901" w:rsidRDefault="00D71901" w:rsidP="00B047EF">
            <w:pPr>
              <w:pStyle w:val="BodyText2"/>
            </w:pPr>
          </w:p>
          <w:p w:rsidR="006F0D21" w:rsidRDefault="006F0D21" w:rsidP="00B047EF">
            <w:pPr>
              <w:pStyle w:val="BodyText2"/>
            </w:pPr>
          </w:p>
          <w:p w:rsidR="00B047EF" w:rsidRPr="00B047EF" w:rsidRDefault="00B047EF" w:rsidP="00B047EF">
            <w:pPr>
              <w:pStyle w:val="BodyText2"/>
            </w:pPr>
          </w:p>
        </w:tc>
      </w:tr>
    </w:tbl>
    <w:p w:rsidR="006F0D21" w:rsidRDefault="006F0D21" w:rsidP="00B047EF">
      <w:pPr>
        <w:pStyle w:val="BodyText2"/>
        <w:rPr>
          <w:b/>
        </w:rPr>
      </w:pPr>
    </w:p>
    <w:p w:rsidR="007F20D1" w:rsidRDefault="007F20D1" w:rsidP="007F20D1">
      <w:pPr>
        <w:pStyle w:val="BodyText2"/>
        <w:rPr>
          <w:b/>
        </w:rPr>
      </w:pPr>
      <w:r>
        <w:rPr>
          <w:b/>
        </w:rPr>
        <w:t>Math ACTIVITY</w:t>
      </w:r>
      <w:r w:rsidRPr="00B047EF">
        <w:rPr>
          <w:b/>
        </w:rPr>
        <w:t xml:space="preserve">: </w:t>
      </w:r>
    </w:p>
    <w:p w:rsidR="007F20D1" w:rsidRPr="007F20D1" w:rsidRDefault="007F20D1" w:rsidP="007F20D1">
      <w:pPr>
        <w:pStyle w:val="BodyText2"/>
      </w:pPr>
      <w:r>
        <w:t xml:space="preserve">Math content leaders connect deep mathematical content knowledge and understanding of the Louisiana Student Standards for Mathematics (LSSM) to the planning and implementation of </w:t>
      </w:r>
      <w:proofErr w:type="spellStart"/>
      <w:r>
        <w:t>Teir</w:t>
      </w:r>
      <w:proofErr w:type="spellEnd"/>
      <w:r>
        <w:t xml:space="preserve"> 1 math curriculum.  Within a </w:t>
      </w:r>
      <w:r w:rsidR="007F2754">
        <w:t>Tier</w:t>
      </w:r>
      <w:r>
        <w:t xml:space="preserve"> 1 math curriculum, math content leaders need to apply their knowledge of the key shifts in the mathematics standards focus, coherence and rigor in order to engage in purposeful, collaborative planning and implement the curriculum with fidelity in a classroom.</w:t>
      </w:r>
    </w:p>
    <w:p w:rsidR="005B195F" w:rsidRDefault="005B195F" w:rsidP="00B047EF">
      <w:pPr>
        <w:pStyle w:val="BodyText2"/>
        <w:rPr>
          <w:b/>
        </w:rPr>
      </w:pPr>
    </w:p>
    <w:p w:rsidR="007F20D1" w:rsidRDefault="007F20D1" w:rsidP="00B047EF">
      <w:pPr>
        <w:pStyle w:val="BodyText2"/>
      </w:pPr>
      <w:r>
        <w:t xml:space="preserve">Analyze a selected lesson from a Tier 1 math curriculum taught in Richland parish (i.e., Eureka math, Agile Minds, or Springboard) to demonstrate your knowledge of the Key Shifts in mathematics at your preferred grade level.  </w:t>
      </w:r>
    </w:p>
    <w:p w:rsidR="007F20D1" w:rsidRDefault="007F20D1" w:rsidP="00B047EF">
      <w:pPr>
        <w:pStyle w:val="BodyText2"/>
      </w:pPr>
    </w:p>
    <w:p w:rsidR="007F20D1" w:rsidRDefault="007F20D1" w:rsidP="00B047EF">
      <w:pPr>
        <w:pStyle w:val="BodyText2"/>
      </w:pPr>
      <w:r>
        <w:t xml:space="preserve">Through the lens of Focus, Coherence, and Rigor, think through the content of the lesson, the delivery of instruction, and the activities the students will be doing from your selected lesson.  Annotate and attach your selected lesson to this application.  </w:t>
      </w:r>
      <w:r w:rsidR="007F2754">
        <w:t>For annotations, use a colored pen, describing how the Key Shifts in mathematics are illustrated in the selected lesson.  Ensure that you focus on how this lesson fits into the scope of learning and specifically which lessons it connects to before, after, and within the unit.  Be s</w:t>
      </w:r>
      <w:r w:rsidR="00D64119">
        <w:t>ure to highlight which levels of</w:t>
      </w:r>
      <w:r w:rsidR="007F2754">
        <w:t xml:space="preserve"> rigor are applicable in the lesson you selected.</w:t>
      </w:r>
    </w:p>
    <w:p w:rsidR="00423CE2" w:rsidRDefault="00423CE2" w:rsidP="00B047EF">
      <w:pPr>
        <w:pStyle w:val="BodyText2"/>
      </w:pPr>
    </w:p>
    <w:p w:rsidR="00423CE2" w:rsidRDefault="00423CE2" w:rsidP="00B047EF">
      <w:pPr>
        <w:pStyle w:val="BodyText2"/>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Default="00423CE2" w:rsidP="00423CE2">
      <w:pPr>
        <w:pStyle w:val="BodyText2"/>
        <w:rPr>
          <w:b/>
        </w:rPr>
      </w:pPr>
    </w:p>
    <w:p w:rsidR="00423CE2" w:rsidRPr="00423CE2" w:rsidRDefault="00423CE2" w:rsidP="00423CE2">
      <w:pPr>
        <w:pStyle w:val="BodyText2"/>
        <w:rPr>
          <w:b/>
        </w:rPr>
      </w:pPr>
      <w:r w:rsidRPr="00423CE2">
        <w:rPr>
          <w:b/>
        </w:rPr>
        <w:t xml:space="preserve">Science ACTIVITY: </w:t>
      </w:r>
    </w:p>
    <w:p w:rsidR="00423CE2" w:rsidRDefault="00423CE2" w:rsidP="00423CE2">
      <w:pPr>
        <w:pStyle w:val="BodyText2"/>
      </w:pPr>
      <w:r>
        <w:t xml:space="preserve">A growing body of research supports the theory that high-quality instructional materials serve as an important anchor for educators, providing them with guidance and support with not just what to teach but how to teach it effectively. Unfortunately, too often, educators are expected to create instructional materials from scratch, which makes an already challenging job even more so. Content Leaders must be able to help teachers identify and use high-quality instructional materials and modify those materials to meet the needs of diverse learners.    </w:t>
      </w:r>
    </w:p>
    <w:p w:rsidR="00423CE2" w:rsidRDefault="00423CE2" w:rsidP="00423CE2">
      <w:pPr>
        <w:pStyle w:val="BodyText2"/>
      </w:pPr>
    </w:p>
    <w:p w:rsidR="00423CE2" w:rsidRDefault="00423CE2" w:rsidP="00423CE2">
      <w:pPr>
        <w:pStyle w:val="BodyText2"/>
      </w:pPr>
      <w:r>
        <w:t>Analyze at least on</w:t>
      </w:r>
      <w:r w:rsidR="00D64119">
        <w:t>e</w:t>
      </w:r>
      <w:r>
        <w:t xml:space="preserve"> pre-existing high-quality instructional resource that supports science instruction of an upcoming standard or objective. Use a high-quality unit plan that includes daily lesson plans for your analysi</w:t>
      </w:r>
      <w:r w:rsidR="00D64119">
        <w:t>s;</w:t>
      </w:r>
      <w:r>
        <w:t xml:space="preserve"> individual lesson plans are acceptable if a unit plan is not available. </w:t>
      </w:r>
    </w:p>
    <w:p w:rsidR="00423CE2" w:rsidRDefault="00423CE2" w:rsidP="00423CE2">
      <w:pPr>
        <w:pStyle w:val="BodyText2"/>
      </w:pPr>
    </w:p>
    <w:p w:rsidR="00423CE2" w:rsidRDefault="00423CE2" w:rsidP="00423CE2">
      <w:pPr>
        <w:pStyle w:val="BodyText2"/>
      </w:pPr>
      <w:r>
        <w:t>In the space below write a 500-word narrative that addresses the following:</w:t>
      </w:r>
    </w:p>
    <w:p w:rsidR="00423CE2" w:rsidRDefault="00423CE2" w:rsidP="00423CE2">
      <w:pPr>
        <w:pStyle w:val="BodyText2"/>
        <w:numPr>
          <w:ilvl w:val="0"/>
          <w:numId w:val="6"/>
        </w:numPr>
      </w:pPr>
      <w:r>
        <w:t>Justify how the instructional resource you selected meets all 3 criteria for quality:</w:t>
      </w:r>
    </w:p>
    <w:p w:rsidR="00423CE2" w:rsidRDefault="00423CE2" w:rsidP="00423CE2">
      <w:pPr>
        <w:pStyle w:val="BodyText2"/>
        <w:numPr>
          <w:ilvl w:val="0"/>
          <w:numId w:val="7"/>
        </w:numPr>
      </w:pPr>
      <w:r>
        <w:t>Aligns to the letter and spirit of the course standards</w:t>
      </w:r>
    </w:p>
    <w:p w:rsidR="00423CE2" w:rsidRDefault="00423CE2" w:rsidP="00423CE2">
      <w:pPr>
        <w:pStyle w:val="BodyText2"/>
        <w:numPr>
          <w:ilvl w:val="0"/>
          <w:numId w:val="7"/>
        </w:numPr>
      </w:pPr>
      <w:r>
        <w:t>Includes clear and significant guidance for teachers to support teaching and learning of the course standards</w:t>
      </w:r>
    </w:p>
    <w:p w:rsidR="00423CE2" w:rsidRDefault="00423CE2" w:rsidP="00423CE2">
      <w:pPr>
        <w:pStyle w:val="BodyText2"/>
        <w:numPr>
          <w:ilvl w:val="0"/>
          <w:numId w:val="7"/>
        </w:numPr>
      </w:pPr>
      <w:r>
        <w:t>Provides appropriate level and type of scaffolding differentiation, intervention, and support for a broad range of learners</w:t>
      </w:r>
    </w:p>
    <w:p w:rsidR="00423CE2" w:rsidRDefault="00423CE2" w:rsidP="00423CE2">
      <w:pPr>
        <w:pStyle w:val="BodyText2"/>
        <w:numPr>
          <w:ilvl w:val="0"/>
          <w:numId w:val="6"/>
        </w:numPr>
      </w:pPr>
      <w:r>
        <w:t>Attach a copy of the high-quality unit plan or lesson analyzed to your application</w:t>
      </w:r>
    </w:p>
    <w:p w:rsidR="00423CE2" w:rsidRDefault="00423CE2" w:rsidP="00423CE2">
      <w:pPr>
        <w:pStyle w:val="BodyText2"/>
      </w:pPr>
    </w:p>
    <w:tbl>
      <w:tblPr>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0"/>
      </w:tblGrid>
      <w:tr w:rsidR="00423CE2" w:rsidRPr="00B047EF" w:rsidTr="00612F28">
        <w:tc>
          <w:tcPr>
            <w:tcW w:w="10090" w:type="dxa"/>
            <w:tcMar>
              <w:top w:w="100" w:type="dxa"/>
              <w:left w:w="100" w:type="dxa"/>
              <w:bottom w:w="100" w:type="dxa"/>
              <w:right w:w="100" w:type="dxa"/>
            </w:tcMar>
          </w:tcPr>
          <w:p w:rsidR="00423CE2" w:rsidRPr="00B047EF" w:rsidRDefault="00423CE2" w:rsidP="00612F28">
            <w:pPr>
              <w:pStyle w:val="BodyText2"/>
            </w:pPr>
          </w:p>
          <w:p w:rsidR="00423CE2" w:rsidRPr="00B047EF" w:rsidRDefault="00423CE2" w:rsidP="00612F28">
            <w:pPr>
              <w:pStyle w:val="BodyText2"/>
            </w:pPr>
          </w:p>
          <w:p w:rsidR="00423CE2" w:rsidRPr="00B047EF"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Pr="00B047EF"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Default="00423CE2" w:rsidP="00612F28">
            <w:pPr>
              <w:pStyle w:val="BodyText2"/>
            </w:pPr>
          </w:p>
          <w:p w:rsidR="00423CE2" w:rsidRPr="00B047EF" w:rsidRDefault="00423CE2" w:rsidP="00612F28">
            <w:pPr>
              <w:pStyle w:val="BodyText2"/>
            </w:pPr>
          </w:p>
        </w:tc>
      </w:tr>
    </w:tbl>
    <w:p w:rsidR="00423CE2" w:rsidRDefault="00423CE2" w:rsidP="00423CE2">
      <w:pPr>
        <w:pStyle w:val="BodyText2"/>
      </w:pPr>
    </w:p>
    <w:p w:rsidR="00423CE2" w:rsidRDefault="00423CE2" w:rsidP="00423CE2">
      <w:pPr>
        <w:pStyle w:val="BodyText2"/>
      </w:pPr>
    </w:p>
    <w:p w:rsidR="00423CE2" w:rsidRDefault="00423CE2" w:rsidP="00423CE2">
      <w:pPr>
        <w:pStyle w:val="BodyText2"/>
      </w:pPr>
    </w:p>
    <w:p w:rsidR="00062E1B" w:rsidRDefault="00062E1B" w:rsidP="00B047EF">
      <w:pPr>
        <w:pStyle w:val="BodyText2"/>
        <w:rPr>
          <w:b/>
        </w:rPr>
      </w:pPr>
    </w:p>
    <w:p w:rsidR="007F2754" w:rsidRDefault="007F2754" w:rsidP="00B047EF">
      <w:pPr>
        <w:pStyle w:val="BodyText2"/>
        <w:rPr>
          <w:b/>
        </w:rPr>
      </w:pPr>
    </w:p>
    <w:p w:rsidR="00B047EF" w:rsidRDefault="007F2754" w:rsidP="00B047EF">
      <w:pPr>
        <w:pStyle w:val="BodyText2"/>
        <w:rPr>
          <w:b/>
        </w:rPr>
      </w:pPr>
      <w:r>
        <w:rPr>
          <w:b/>
        </w:rPr>
        <w:t>Part</w:t>
      </w:r>
      <w:r w:rsidR="00B047EF" w:rsidRPr="00B047EF">
        <w:rPr>
          <w:b/>
        </w:rPr>
        <w:t xml:space="preserve"> 2: </w:t>
      </w:r>
      <w:r>
        <w:rPr>
          <w:b/>
        </w:rPr>
        <w:t>SHORT REFLECTION</w:t>
      </w:r>
    </w:p>
    <w:p w:rsidR="007F2754" w:rsidRDefault="007F2754" w:rsidP="00B047EF">
      <w:pPr>
        <w:pStyle w:val="BodyText2"/>
        <w:rPr>
          <w:b/>
        </w:rPr>
      </w:pPr>
    </w:p>
    <w:p w:rsidR="007F2754" w:rsidRDefault="004134B0" w:rsidP="00B047EF">
      <w:pPr>
        <w:pStyle w:val="BodyText2"/>
        <w:rPr>
          <w:b/>
        </w:rPr>
      </w:pPr>
      <w:r w:rsidRPr="007F2754">
        <w:rPr>
          <w:b/>
          <w:noProof/>
        </w:rPr>
        <w:drawing>
          <wp:inline distT="0" distB="0" distL="0" distR="0">
            <wp:extent cx="3978910" cy="308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8910" cy="3082925"/>
                    </a:xfrm>
                    <a:prstGeom prst="rect">
                      <a:avLst/>
                    </a:prstGeom>
                    <a:noFill/>
                  </pic:spPr>
                </pic:pic>
              </a:graphicData>
            </a:graphic>
          </wp:inline>
        </w:drawing>
      </w:r>
    </w:p>
    <w:p w:rsidR="006F0D21" w:rsidRPr="00B047EF" w:rsidRDefault="006F0D21" w:rsidP="00B047EF">
      <w:pPr>
        <w:pStyle w:val="BodyText2"/>
        <w:rPr>
          <w:b/>
        </w:rPr>
      </w:pPr>
    </w:p>
    <w:p w:rsidR="00B047EF" w:rsidRDefault="00B047EF" w:rsidP="00B047EF">
      <w:pPr>
        <w:pStyle w:val="BodyText2"/>
      </w:pPr>
      <w:r w:rsidRPr="00B047EF">
        <w:t xml:space="preserve">Directions: </w:t>
      </w:r>
      <w:r w:rsidR="00062E1B">
        <w:t xml:space="preserve">Please reflect and respond to the following in </w:t>
      </w:r>
      <w:r w:rsidR="00062E1B" w:rsidRPr="00062E1B">
        <w:rPr>
          <w:u w:val="single"/>
        </w:rPr>
        <w:t>no more than</w:t>
      </w:r>
      <w:r w:rsidR="00062E1B">
        <w:t xml:space="preserve"> 300 words.  </w:t>
      </w:r>
      <w:r w:rsidRPr="00B047EF">
        <w:t xml:space="preserve">Many students in Louisiana are not proficient in key subject areas like mathematics and reading. What role can </w:t>
      </w:r>
      <w:r w:rsidR="005B195F">
        <w:t>a content</w:t>
      </w:r>
      <w:r w:rsidR="00D71901">
        <w:t xml:space="preserve"> leader</w:t>
      </w:r>
      <w:r w:rsidRPr="00B047EF">
        <w:t xml:space="preserve"> play in improving K-12 student </w:t>
      </w:r>
      <w:r w:rsidR="009C19A7">
        <w:t>learning and achievement in Richland P</w:t>
      </w:r>
      <w:r w:rsidRPr="00B047EF">
        <w:t>arish?</w:t>
      </w:r>
      <w:r w:rsidR="00D71901">
        <w:t xml:space="preserve">  Review </w:t>
      </w:r>
      <w:r w:rsidR="00062E1B">
        <w:t>Richland Parish’s Instructional Framework</w:t>
      </w:r>
      <w:r w:rsidR="00D71901">
        <w:t xml:space="preserve"> and include one to two</w:t>
      </w:r>
      <w:r w:rsidR="006F0D21">
        <w:t xml:space="preserve"> essen</w:t>
      </w:r>
      <w:r w:rsidR="00D64119">
        <w:t xml:space="preserve">tial messages that you believe </w:t>
      </w:r>
      <w:r w:rsidR="005B195F">
        <w:t>content</w:t>
      </w:r>
      <w:r w:rsidR="009C19A7">
        <w:t xml:space="preserve"> leader</w:t>
      </w:r>
      <w:r w:rsidR="00D64119">
        <w:t>s</w:t>
      </w:r>
      <w:r w:rsidR="006F0D21">
        <w:t xml:space="preserve"> should</w:t>
      </w:r>
      <w:r w:rsidR="00D71901">
        <w:t xml:space="preserve"> communicate to teachers in their building</w:t>
      </w:r>
      <w:r w:rsidR="006F0D21">
        <w:t xml:space="preserve"> and community at large</w:t>
      </w:r>
      <w:r w:rsidR="00D71901">
        <w:t>.</w:t>
      </w:r>
    </w:p>
    <w:p w:rsidR="006F0D21" w:rsidRPr="00B047EF" w:rsidRDefault="006F0D21" w:rsidP="00B047E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0"/>
      </w:tblGrid>
      <w:tr w:rsidR="00B047EF" w:rsidRPr="00B047EF" w:rsidTr="00B047EF">
        <w:tc>
          <w:tcPr>
            <w:tcW w:w="10206" w:type="dxa"/>
            <w:shd w:val="clear" w:color="auto" w:fill="auto"/>
          </w:tcPr>
          <w:p w:rsidR="00B047EF" w:rsidRPr="00B047EF" w:rsidRDefault="00B047EF" w:rsidP="00B047EF">
            <w:pPr>
              <w:pStyle w:val="BodyText2"/>
            </w:pPr>
          </w:p>
          <w:p w:rsidR="00B047EF" w:rsidRDefault="00B047EF"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Pr="00B047EF" w:rsidRDefault="006F0D21" w:rsidP="00B047EF">
            <w:pPr>
              <w:pStyle w:val="BodyText2"/>
            </w:pPr>
          </w:p>
          <w:p w:rsidR="00B047EF" w:rsidRDefault="00B047EF"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Default="006F0D21" w:rsidP="00B047EF">
            <w:pPr>
              <w:pStyle w:val="BodyText2"/>
            </w:pPr>
          </w:p>
          <w:p w:rsidR="006F0D21" w:rsidRPr="00B047EF" w:rsidRDefault="006F0D21" w:rsidP="00B047EF">
            <w:pPr>
              <w:pStyle w:val="BodyText2"/>
            </w:pPr>
          </w:p>
          <w:p w:rsidR="00B047EF" w:rsidRPr="00B047EF" w:rsidRDefault="00B047EF" w:rsidP="00B047EF">
            <w:pPr>
              <w:pStyle w:val="BodyText2"/>
            </w:pPr>
          </w:p>
        </w:tc>
      </w:tr>
    </w:tbl>
    <w:p w:rsidR="00173817" w:rsidRDefault="00173817" w:rsidP="00A63D6A">
      <w:pPr>
        <w:pStyle w:val="BodyText2"/>
      </w:pPr>
    </w:p>
    <w:sectPr w:rsidR="00173817" w:rsidSect="00B047EF">
      <w:headerReference w:type="default" r:id="rId13"/>
      <w:pgSz w:w="12240" w:h="15840"/>
      <w:pgMar w:top="900" w:right="117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269" w:rsidRDefault="00E73269">
      <w:r>
        <w:separator/>
      </w:r>
    </w:p>
  </w:endnote>
  <w:endnote w:type="continuationSeparator" w:id="0">
    <w:p w:rsidR="00E73269" w:rsidRDefault="00E7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269" w:rsidRDefault="00E73269">
      <w:r>
        <w:separator/>
      </w:r>
    </w:p>
  </w:footnote>
  <w:footnote w:type="continuationSeparator" w:id="0">
    <w:p w:rsidR="00E73269" w:rsidRDefault="00E7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7EF" w:rsidRDefault="00B047EF">
    <w:pPr>
      <w:pStyle w:val="Header"/>
    </w:pPr>
    <w: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07D"/>
    <w:multiLevelType w:val="hybridMultilevel"/>
    <w:tmpl w:val="7022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24F30"/>
    <w:multiLevelType w:val="hybridMultilevel"/>
    <w:tmpl w:val="57D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7523"/>
    <w:multiLevelType w:val="hybridMultilevel"/>
    <w:tmpl w:val="5CC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C5767"/>
    <w:multiLevelType w:val="hybridMultilevel"/>
    <w:tmpl w:val="7F7C1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E3CAB"/>
    <w:multiLevelType w:val="hybridMultilevel"/>
    <w:tmpl w:val="92E4A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27CD3"/>
    <w:multiLevelType w:val="hybridMultilevel"/>
    <w:tmpl w:val="3874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E083B"/>
    <w:multiLevelType w:val="hybridMultilevel"/>
    <w:tmpl w:val="D65E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8"/>
    <w:rsid w:val="000266C3"/>
    <w:rsid w:val="00043A83"/>
    <w:rsid w:val="00062E1B"/>
    <w:rsid w:val="00097198"/>
    <w:rsid w:val="0011737C"/>
    <w:rsid w:val="001409C4"/>
    <w:rsid w:val="00173817"/>
    <w:rsid w:val="002355E8"/>
    <w:rsid w:val="0024047D"/>
    <w:rsid w:val="00242D44"/>
    <w:rsid w:val="002D1BF1"/>
    <w:rsid w:val="003215BD"/>
    <w:rsid w:val="004134B0"/>
    <w:rsid w:val="00423CE2"/>
    <w:rsid w:val="00425F56"/>
    <w:rsid w:val="00446544"/>
    <w:rsid w:val="00450BCD"/>
    <w:rsid w:val="00470384"/>
    <w:rsid w:val="004B358B"/>
    <w:rsid w:val="004D02F6"/>
    <w:rsid w:val="00542249"/>
    <w:rsid w:val="00542982"/>
    <w:rsid w:val="00542B6B"/>
    <w:rsid w:val="005B195F"/>
    <w:rsid w:val="00612F28"/>
    <w:rsid w:val="00620D22"/>
    <w:rsid w:val="00675BB4"/>
    <w:rsid w:val="006A7DFB"/>
    <w:rsid w:val="006B68E7"/>
    <w:rsid w:val="006F0D21"/>
    <w:rsid w:val="00720CB9"/>
    <w:rsid w:val="00757B92"/>
    <w:rsid w:val="007F0E17"/>
    <w:rsid w:val="007F20D1"/>
    <w:rsid w:val="007F2754"/>
    <w:rsid w:val="0085251D"/>
    <w:rsid w:val="00871A59"/>
    <w:rsid w:val="009306C3"/>
    <w:rsid w:val="00977CA8"/>
    <w:rsid w:val="009C19A7"/>
    <w:rsid w:val="00A561F2"/>
    <w:rsid w:val="00A63D6A"/>
    <w:rsid w:val="00A67416"/>
    <w:rsid w:val="00AA1210"/>
    <w:rsid w:val="00B047EF"/>
    <w:rsid w:val="00B4158D"/>
    <w:rsid w:val="00C77192"/>
    <w:rsid w:val="00D1703D"/>
    <w:rsid w:val="00D64119"/>
    <w:rsid w:val="00D716D8"/>
    <w:rsid w:val="00D71901"/>
    <w:rsid w:val="00D71CF7"/>
    <w:rsid w:val="00DB1830"/>
    <w:rsid w:val="00DD484D"/>
    <w:rsid w:val="00DF34BA"/>
    <w:rsid w:val="00DF436C"/>
    <w:rsid w:val="00E706B6"/>
    <w:rsid w:val="00E72A18"/>
    <w:rsid w:val="00E73269"/>
    <w:rsid w:val="00E75D2D"/>
    <w:rsid w:val="00EA67B9"/>
    <w:rsid w:val="00EF1ACC"/>
    <w:rsid w:val="00EF5366"/>
    <w:rsid w:val="00EF572D"/>
    <w:rsid w:val="00FB0E59"/>
    <w:rsid w:val="00FD7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A8D4386-7E1D-466B-9C17-9CFE6C85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56"/>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sz w:val="4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ind w:right="-540"/>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80" w:right="3960"/>
    </w:pPr>
  </w:style>
  <w:style w:type="paragraph" w:styleId="BodyText">
    <w:name w:val="Body Text"/>
    <w:basedOn w:val="Normal"/>
    <w:pPr>
      <w:jc w:val="center"/>
    </w:pPr>
    <w:rPr>
      <w:b/>
      <w:bCs/>
    </w:rPr>
  </w:style>
  <w:style w:type="paragraph" w:styleId="BodyText2">
    <w:name w:val="Body Text 2"/>
    <w:basedOn w:val="Normal"/>
    <w:pPr>
      <w:ind w:right="-540"/>
    </w:pPr>
  </w:style>
  <w:style w:type="paragraph" w:styleId="BodyTextIndent">
    <w:name w:val="Body Text Indent"/>
    <w:basedOn w:val="Normal"/>
    <w:rsid w:val="00A63D6A"/>
    <w:pPr>
      <w:spacing w:after="120"/>
      <w:ind w:left="360"/>
    </w:pPr>
  </w:style>
  <w:style w:type="character" w:styleId="Hyperlink">
    <w:name w:val="Hyperlink"/>
    <w:rsid w:val="00A63D6A"/>
    <w:rPr>
      <w:color w:val="0000FF"/>
      <w:u w:val="single"/>
    </w:rPr>
  </w:style>
  <w:style w:type="paragraph" w:styleId="BalloonText">
    <w:name w:val="Balloon Text"/>
    <w:basedOn w:val="Normal"/>
    <w:semiHidden/>
    <w:rsid w:val="00D1703D"/>
    <w:rPr>
      <w:rFonts w:ascii="Tahoma" w:hAnsi="Tahoma" w:cs="Tahoma"/>
      <w:sz w:val="16"/>
      <w:szCs w:val="16"/>
    </w:rPr>
  </w:style>
  <w:style w:type="table" w:styleId="TableGrid">
    <w:name w:val="Table Grid"/>
    <w:basedOn w:val="TableNormal"/>
    <w:rsid w:val="00B0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47EF"/>
    <w:pPr>
      <w:tabs>
        <w:tab w:val="center" w:pos="4680"/>
        <w:tab w:val="right" w:pos="9360"/>
      </w:tabs>
    </w:pPr>
  </w:style>
  <w:style w:type="character" w:customStyle="1" w:styleId="HeaderChar">
    <w:name w:val="Header Char"/>
    <w:link w:val="Header"/>
    <w:rsid w:val="00B047EF"/>
    <w:rPr>
      <w:sz w:val="24"/>
      <w:szCs w:val="24"/>
    </w:rPr>
  </w:style>
  <w:style w:type="paragraph" w:styleId="ListParagraph">
    <w:name w:val="List Paragraph"/>
    <w:basedOn w:val="Normal"/>
    <w:uiPriority w:val="34"/>
    <w:qFormat/>
    <w:rsid w:val="00D719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teacher-toolbox-resources/text-complexity-qualitative-measures-rubric-(literary).pdf?sfvrsn=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uisianabelieves.com/docs/default-source/teacher-toolbox-resources/text-complexity-qualitative-measures-rubric-(informational).pdf?sfvrsn=2"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uisianabelieves.com/docs/default-source/teacher-toolbox-resources/reader's-circles---literary-texts.pdf?sfvrs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ouisianabelieves.com/docs/default-source/teacher-toolbox-resources/reader's-circles---literary-nonfiction-texts.pdf?sfvrsn=2" TargetMode="External"/><Relationship Id="rId4" Type="http://schemas.openxmlformats.org/officeDocument/2006/relationships/webSettings" Target="webSettings.xml"/><Relationship Id="rId9" Type="http://schemas.openxmlformats.org/officeDocument/2006/relationships/hyperlink" Target="https://www.louisianabelieves.com/docs/default-source/teacher-toolbox-resources/reader's-circles---informational-texts.pdf?sfvrs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Mr</vt:lpstr>
    </vt:vector>
  </TitlesOfParts>
  <Company>Richland Parish School Board</Company>
  <LinksUpToDate>false</LinksUpToDate>
  <CharactersWithSpaces>8330</CharactersWithSpaces>
  <SharedDoc>false</SharedDoc>
  <HLinks>
    <vt:vector size="30" baseType="variant">
      <vt:variant>
        <vt:i4>8061047</vt:i4>
      </vt:variant>
      <vt:variant>
        <vt:i4>12</vt:i4>
      </vt:variant>
      <vt:variant>
        <vt:i4>0</vt:i4>
      </vt:variant>
      <vt:variant>
        <vt:i4>5</vt:i4>
      </vt:variant>
      <vt:variant>
        <vt:lpwstr>https://www.louisianabelieves.com/docs/default-source/teacher-toolbox-resources/reader's-circles---literary-texts.pdf?sfvrsn=2</vt:lpwstr>
      </vt:variant>
      <vt:variant>
        <vt:lpwstr/>
      </vt:variant>
      <vt:variant>
        <vt:i4>1572884</vt:i4>
      </vt:variant>
      <vt:variant>
        <vt:i4>9</vt:i4>
      </vt:variant>
      <vt:variant>
        <vt:i4>0</vt:i4>
      </vt:variant>
      <vt:variant>
        <vt:i4>5</vt:i4>
      </vt:variant>
      <vt:variant>
        <vt:lpwstr>https://www.louisianabelieves.com/docs/default-source/teacher-toolbox-resources/reader's-circles---literary-nonfiction-texts.pdf?sfvrsn=2</vt:lpwstr>
      </vt:variant>
      <vt:variant>
        <vt:lpwstr/>
      </vt:variant>
      <vt:variant>
        <vt:i4>3604580</vt:i4>
      </vt:variant>
      <vt:variant>
        <vt:i4>6</vt:i4>
      </vt:variant>
      <vt:variant>
        <vt:i4>0</vt:i4>
      </vt:variant>
      <vt:variant>
        <vt:i4>5</vt:i4>
      </vt:variant>
      <vt:variant>
        <vt:lpwstr>https://www.louisianabelieves.com/docs/default-source/teacher-toolbox-resources/reader's-circles---informational-texts.pdf?sfvrsn=2</vt:lpwstr>
      </vt:variant>
      <vt:variant>
        <vt:lpwstr/>
      </vt:variant>
      <vt:variant>
        <vt:i4>8257643</vt:i4>
      </vt:variant>
      <vt:variant>
        <vt:i4>3</vt:i4>
      </vt:variant>
      <vt:variant>
        <vt:i4>0</vt:i4>
      </vt:variant>
      <vt:variant>
        <vt:i4>5</vt:i4>
      </vt:variant>
      <vt:variant>
        <vt:lpwstr>https://www.louisianabelieves.com/docs/default-source/teacher-toolbox-resources/text-complexity-qualitative-measures-rubric-(literary).pdf?sfvrsn=4</vt:lpwstr>
      </vt:variant>
      <vt:variant>
        <vt:lpwstr/>
      </vt:variant>
      <vt:variant>
        <vt:i4>5767186</vt:i4>
      </vt:variant>
      <vt:variant>
        <vt:i4>0</vt:i4>
      </vt:variant>
      <vt:variant>
        <vt:i4>0</vt:i4>
      </vt:variant>
      <vt:variant>
        <vt:i4>5</vt:i4>
      </vt:variant>
      <vt:variant>
        <vt:lpwstr>https://www.louisianabelieves.com/docs/default-source/teacher-toolbox-resources/text-complexity-qualitative-measures-rubric-(informational).pdf?sfvrsn=2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Harold Gallman</dc:creator>
  <cp:keywords/>
  <cp:lastModifiedBy>user</cp:lastModifiedBy>
  <cp:revision>6</cp:revision>
  <cp:lastPrinted>2019-02-25T19:16:00Z</cp:lastPrinted>
  <dcterms:created xsi:type="dcterms:W3CDTF">2020-02-08T15:06:00Z</dcterms:created>
  <dcterms:modified xsi:type="dcterms:W3CDTF">2020-02-08T15:06:00Z</dcterms:modified>
</cp:coreProperties>
</file>